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3D" w:rsidRPr="00E359C1" w:rsidRDefault="00732D3D" w:rsidP="00404FB3">
      <w:pPr>
        <w:keepNext/>
        <w:keepLines/>
        <w:overflowPunct/>
        <w:autoSpaceDE/>
        <w:autoSpaceDN/>
        <w:adjustRightInd/>
        <w:spacing w:before="240" w:after="120" w:line="260" w:lineRule="exact"/>
        <w:ind w:left="357" w:hanging="357"/>
        <w:textAlignment w:val="auto"/>
        <w:outlineLvl w:val="0"/>
        <w:rPr>
          <w:rFonts w:ascii="Calibri Light" w:eastAsia="MS Gothic" w:hAnsi="Calibri Light"/>
          <w:b/>
          <w:color w:val="2F5496"/>
          <w:sz w:val="32"/>
          <w:szCs w:val="32"/>
        </w:rPr>
      </w:pPr>
      <w:r>
        <w:rPr>
          <w:rFonts w:ascii="Calibri Light" w:eastAsia="MS Gothic" w:hAnsi="Calibri Light"/>
          <w:b/>
          <w:color w:val="2F5496"/>
          <w:sz w:val="32"/>
          <w:szCs w:val="32"/>
        </w:rPr>
        <w:t xml:space="preserve">Bijlage </w:t>
      </w:r>
      <w:proofErr w:type="gramStart"/>
      <w:r w:rsidR="00404FB3">
        <w:rPr>
          <w:rFonts w:ascii="Calibri Light" w:eastAsia="MS Gothic" w:hAnsi="Calibri Light"/>
          <w:b/>
          <w:color w:val="2F5496"/>
          <w:sz w:val="32"/>
          <w:szCs w:val="32"/>
        </w:rPr>
        <w:t>8</w:t>
      </w:r>
      <w:r w:rsidRPr="00E359C1">
        <w:rPr>
          <w:rFonts w:ascii="Calibri Light" w:eastAsia="MS Gothic" w:hAnsi="Calibri Light"/>
          <w:b/>
          <w:color w:val="2F5496"/>
          <w:sz w:val="32"/>
          <w:szCs w:val="32"/>
        </w:rPr>
        <w:t xml:space="preserve"> </w:t>
      </w:r>
      <w:r w:rsidR="00404FB3">
        <w:rPr>
          <w:rFonts w:ascii="Calibri Light" w:eastAsia="MS Gothic" w:hAnsi="Calibri Light"/>
          <w:b/>
          <w:color w:val="2F5496"/>
          <w:sz w:val="32"/>
          <w:szCs w:val="32"/>
        </w:rPr>
        <w:t xml:space="preserve"> </w:t>
      </w:r>
      <w:bookmarkStart w:id="0" w:name="_GoBack"/>
      <w:proofErr w:type="gramEnd"/>
      <w:r w:rsidR="00404FB3" w:rsidRPr="00404FB3">
        <w:rPr>
          <w:rFonts w:ascii="Calibri Light" w:eastAsia="MS Gothic" w:hAnsi="Calibri Light"/>
          <w:b/>
          <w:color w:val="2F5496"/>
          <w:sz w:val="32"/>
          <w:szCs w:val="32"/>
        </w:rPr>
        <w:t>Informatie</w:t>
      </w:r>
      <w:r w:rsidR="00404FB3">
        <w:rPr>
          <w:rFonts w:ascii="Calibri Light" w:eastAsia="MS Gothic" w:hAnsi="Calibri Light"/>
          <w:b/>
          <w:color w:val="2F5496"/>
          <w:sz w:val="32"/>
          <w:szCs w:val="32"/>
        </w:rPr>
        <w:t xml:space="preserve"> </w:t>
      </w:r>
      <w:r w:rsidR="00FF7271">
        <w:rPr>
          <w:rFonts w:ascii="Calibri Light" w:eastAsia="MS Gothic" w:hAnsi="Calibri Light"/>
          <w:b/>
          <w:color w:val="2F5496"/>
          <w:sz w:val="32"/>
          <w:szCs w:val="32"/>
        </w:rPr>
        <w:t xml:space="preserve">gebruik </w:t>
      </w:r>
      <w:proofErr w:type="spellStart"/>
      <w:r w:rsidR="00404FB3">
        <w:rPr>
          <w:rFonts w:ascii="Calibri Light" w:eastAsia="MS Gothic" w:hAnsi="Calibri Light"/>
          <w:b/>
          <w:color w:val="2F5496"/>
          <w:sz w:val="32"/>
          <w:szCs w:val="32"/>
        </w:rPr>
        <w:t>o</w:t>
      </w:r>
      <w:r w:rsidR="00404FB3" w:rsidRPr="00404FB3">
        <w:rPr>
          <w:rFonts w:ascii="Calibri Light" w:eastAsia="MS Gothic" w:hAnsi="Calibri Light"/>
          <w:b/>
          <w:color w:val="2F5496"/>
          <w:sz w:val="32"/>
          <w:szCs w:val="32"/>
        </w:rPr>
        <w:t>seltamivir</w:t>
      </w:r>
      <w:proofErr w:type="spellEnd"/>
      <w:r w:rsidR="00404FB3" w:rsidRPr="00404FB3">
        <w:rPr>
          <w:rFonts w:ascii="Calibri Light" w:eastAsia="MS Gothic" w:hAnsi="Calibri Light"/>
          <w:b/>
          <w:color w:val="2F5496"/>
          <w:sz w:val="32"/>
          <w:szCs w:val="32"/>
        </w:rPr>
        <w:t xml:space="preserve"> </w:t>
      </w:r>
      <w:bookmarkEnd w:id="0"/>
    </w:p>
    <w:p w:rsidR="00AB3A88" w:rsidRDefault="00404FB3" w:rsidP="00404FB3">
      <w:pPr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 xml:space="preserve">Samenvattingen voor het publiek over het gebruik, doseringen en bijwerkingen in andere talen zijn te vinden op de site van EMA (European </w:t>
      </w:r>
      <w:proofErr w:type="spellStart"/>
      <w:r w:rsidRPr="00404FB3">
        <w:rPr>
          <w:rFonts w:ascii="Arial" w:eastAsia="MS Gothic" w:hAnsi="Arial" w:cs="Arial"/>
          <w:sz w:val="22"/>
          <w:szCs w:val="22"/>
        </w:rPr>
        <w:t>Medicines</w:t>
      </w:r>
      <w:proofErr w:type="spellEnd"/>
      <w:r w:rsidRPr="00404FB3">
        <w:rPr>
          <w:rFonts w:ascii="Arial" w:eastAsia="MS Gothic" w:hAnsi="Arial" w:cs="Arial"/>
          <w:sz w:val="22"/>
          <w:szCs w:val="22"/>
        </w:rPr>
        <w:t xml:space="preserve"> Agency), waaronder het Nederlands, </w:t>
      </w:r>
      <w:r w:rsidR="00AB3A88" w:rsidRPr="00404FB3">
        <w:rPr>
          <w:rFonts w:ascii="Arial" w:eastAsia="MS Gothic" w:hAnsi="Arial" w:cs="Arial"/>
          <w:sz w:val="22"/>
          <w:szCs w:val="22"/>
        </w:rPr>
        <w:t xml:space="preserve">Bulgaars, </w:t>
      </w:r>
      <w:r w:rsidRPr="00404FB3">
        <w:rPr>
          <w:rFonts w:ascii="Arial" w:eastAsia="MS Gothic" w:hAnsi="Arial" w:cs="Arial"/>
          <w:sz w:val="22"/>
          <w:szCs w:val="22"/>
        </w:rPr>
        <w:t>Engels, Hongaars, Pools en Roemeens.</w:t>
      </w:r>
    </w:p>
    <w:p w:rsidR="00AB3A88" w:rsidRDefault="00AB3A88" w:rsidP="00404FB3">
      <w:pPr>
        <w:rPr>
          <w:rFonts w:ascii="Arial" w:eastAsia="MS Gothic" w:hAnsi="Arial" w:cs="Arial"/>
          <w:sz w:val="22"/>
          <w:szCs w:val="22"/>
        </w:rPr>
      </w:pPr>
    </w:p>
    <w:p w:rsidR="00404FB3" w:rsidRPr="00404FB3" w:rsidRDefault="00404FB3" w:rsidP="00404FB3">
      <w:pPr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 xml:space="preserve">Deze voorbeeldbrief kan gebruikt worden als aanvulling op de bijsluiter en andere informatie die via de </w:t>
      </w:r>
      <w:hyperlink r:id="rId8" w:history="1">
        <w:r w:rsidRPr="00404FB3">
          <w:rPr>
            <w:rStyle w:val="Hyperlink"/>
            <w:rFonts w:ascii="Arial" w:eastAsia="MS Gothic" w:hAnsi="Arial" w:cs="Arial"/>
            <w:sz w:val="22"/>
            <w:szCs w:val="22"/>
          </w:rPr>
          <w:t>website van de EMA wordt</w:t>
        </w:r>
      </w:hyperlink>
      <w:r w:rsidRPr="00404FB3">
        <w:rPr>
          <w:rFonts w:ascii="Arial" w:eastAsia="MS Gothic" w:hAnsi="Arial" w:cs="Arial"/>
          <w:sz w:val="22"/>
          <w:szCs w:val="22"/>
        </w:rPr>
        <w:t xml:space="preserve"> gepubliceerd</w:t>
      </w:r>
      <w:hyperlink r:id="rId9" w:history="1">
        <w:r w:rsidRPr="00404FB3">
          <w:rPr>
            <w:rFonts w:ascii="Arial" w:hAnsi="Arial" w:cs="Arial"/>
            <w:sz w:val="22"/>
            <w:szCs w:val="22"/>
          </w:rPr>
          <w:t xml:space="preserve"> </w:t>
        </w:r>
      </w:hyperlink>
      <w:r w:rsidRPr="00404FB3">
        <w:rPr>
          <w:rFonts w:ascii="Arial" w:eastAsia="MS Gothic" w:hAnsi="Arial" w:cs="Arial"/>
          <w:sz w:val="22"/>
          <w:szCs w:val="22"/>
        </w:rPr>
        <w:t xml:space="preserve"> (zoeken op ‘</w:t>
      </w:r>
      <w:proofErr w:type="spellStart"/>
      <w:r w:rsidRPr="00404FB3">
        <w:rPr>
          <w:rFonts w:ascii="Arial" w:eastAsia="MS Gothic" w:hAnsi="Arial" w:cs="Arial"/>
          <w:sz w:val="22"/>
          <w:szCs w:val="22"/>
        </w:rPr>
        <w:t>oseltamivir</w:t>
      </w:r>
      <w:proofErr w:type="spellEnd"/>
      <w:r w:rsidRPr="00404FB3">
        <w:rPr>
          <w:rFonts w:ascii="Arial" w:eastAsia="MS Gothic" w:hAnsi="Arial" w:cs="Arial"/>
          <w:sz w:val="22"/>
          <w:szCs w:val="22"/>
        </w:rPr>
        <w:t>’).</w:t>
      </w:r>
      <w:r w:rsidRPr="00404FB3">
        <w:rPr>
          <w:rFonts w:ascii="Arial" w:eastAsia="MS Gothic" w:hAnsi="Arial" w:cs="Arial"/>
          <w:sz w:val="22"/>
          <w:szCs w:val="22"/>
        </w:rPr>
        <w:br/>
      </w:r>
    </w:p>
    <w:p w:rsidR="00AB3A88" w:rsidRDefault="00AB3A88" w:rsidP="00AB3A88">
      <w:pPr>
        <w:pBdr>
          <w:top w:val="single" w:sz="4" w:space="1" w:color="auto"/>
        </w:pBdr>
        <w:overflowPunct/>
        <w:autoSpaceDE/>
        <w:autoSpaceDN/>
        <w:adjustRightInd/>
        <w:spacing w:line="240" w:lineRule="auto"/>
        <w:textAlignment w:val="auto"/>
        <w:rPr>
          <w:rFonts w:ascii="Arial" w:eastAsia="MS Gothic" w:hAnsi="Arial" w:cs="Arial"/>
          <w:sz w:val="22"/>
          <w:szCs w:val="22"/>
        </w:rPr>
      </w:pPr>
    </w:p>
    <w:p w:rsidR="00404FB3" w:rsidRPr="00404FB3" w:rsidRDefault="00404FB3" w:rsidP="00AB3A88">
      <w:pPr>
        <w:pBdr>
          <w:top w:val="single" w:sz="4" w:space="1" w:color="auto"/>
        </w:pBdr>
        <w:overflowPunct/>
        <w:autoSpaceDE/>
        <w:autoSpaceDN/>
        <w:adjustRightInd/>
        <w:spacing w:line="240" w:lineRule="auto"/>
        <w:textAlignment w:val="auto"/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 xml:space="preserve">U krijgt medicijnen omdat u contact heeft met besmette kippen of eenden. Deze medicijnen kunnen voorkomen dat u zelf vogelgriep krijgt. </w:t>
      </w: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eastAsia="MS Gothic"/>
          <w:sz w:val="22"/>
          <w:szCs w:val="22"/>
        </w:rPr>
      </w:pP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>Dosering:</w:t>
      </w: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>1 x per dag 1 capsule van 75 mg.</w:t>
      </w: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>Hoe neemt u dit middel in?</w:t>
      </w: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>U neemt dit middel elke dag in op hetzelfde tijdstip. Slik de capsules heel door met wat water. U moet zo snel mogelijk beginnen met het nemen van dit middel. Lees de bijsluiter voordat u dit middel gaat gebruiken.</w:t>
      </w: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>Duur van medicijngebruik:</w:t>
      </w:r>
    </w:p>
    <w:p w:rsidR="00404FB3" w:rsidRPr="00AB3A88" w:rsidRDefault="00404FB3" w:rsidP="00AB3A88">
      <w:pPr>
        <w:pStyle w:val="ListParagraph"/>
        <w:keepNext/>
        <w:keepLines/>
        <w:numPr>
          <w:ilvl w:val="0"/>
          <w:numId w:val="32"/>
        </w:numPr>
        <w:spacing w:before="40"/>
        <w:outlineLvl w:val="1"/>
        <w:rPr>
          <w:rFonts w:eastAsia="MS Gothic"/>
          <w:szCs w:val="22"/>
        </w:rPr>
      </w:pPr>
      <w:r w:rsidRPr="00AB3A88">
        <w:rPr>
          <w:rFonts w:eastAsia="MS Gothic"/>
          <w:szCs w:val="22"/>
        </w:rPr>
        <w:t>als u meegeholpen hebt met de ruiming: tot 10 dagen nadat u stopt met uw werkzaamheden met mogelijk besmet pluimvee.</w:t>
      </w:r>
    </w:p>
    <w:p w:rsidR="00404FB3" w:rsidRPr="00AB3A88" w:rsidRDefault="00404FB3" w:rsidP="00AB3A88">
      <w:pPr>
        <w:pStyle w:val="ListParagraph"/>
        <w:keepNext/>
        <w:keepLines/>
        <w:numPr>
          <w:ilvl w:val="0"/>
          <w:numId w:val="32"/>
        </w:numPr>
        <w:spacing w:before="40"/>
        <w:outlineLvl w:val="1"/>
        <w:rPr>
          <w:rFonts w:eastAsia="MS Gothic"/>
          <w:szCs w:val="22"/>
        </w:rPr>
      </w:pPr>
      <w:r w:rsidRPr="00AB3A88">
        <w:rPr>
          <w:rFonts w:eastAsia="MS Gothic"/>
          <w:szCs w:val="22"/>
        </w:rPr>
        <w:t>als u pluimveehouder/bewoner bent: tot de NVWA uw bedrijf heeft vrijgegeven.</w:t>
      </w: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>Bijzonderheden:</w:t>
      </w: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proofErr w:type="gramStart"/>
      <w:r w:rsidRPr="00404FB3">
        <w:rPr>
          <w:rFonts w:ascii="Arial" w:eastAsia="MS Gothic" w:hAnsi="Arial" w:cs="Arial"/>
          <w:sz w:val="22"/>
          <w:szCs w:val="22"/>
        </w:rPr>
        <w:t>Heeft</w:t>
      </w:r>
      <w:proofErr w:type="gramEnd"/>
      <w:r w:rsidRPr="00404FB3">
        <w:rPr>
          <w:rFonts w:ascii="Arial" w:eastAsia="MS Gothic" w:hAnsi="Arial" w:cs="Arial"/>
          <w:sz w:val="22"/>
          <w:szCs w:val="22"/>
        </w:rPr>
        <w:t xml:space="preserve"> u nierfunctiestoornissen, bent u zwanger (of zou u dit kunnen zijn) of geeft u</w:t>
      </w:r>
      <w:r>
        <w:rPr>
          <w:rFonts w:ascii="Arial" w:eastAsia="MS Gothic" w:hAnsi="Arial" w:cs="Arial"/>
          <w:sz w:val="22"/>
          <w:szCs w:val="22"/>
        </w:rPr>
        <w:t xml:space="preserve"> </w:t>
      </w:r>
      <w:r w:rsidRPr="00404FB3">
        <w:rPr>
          <w:rFonts w:ascii="Arial" w:eastAsia="MS Gothic" w:hAnsi="Arial" w:cs="Arial"/>
          <w:sz w:val="22"/>
          <w:szCs w:val="22"/>
        </w:rPr>
        <w:t xml:space="preserve">borstvoeding? Neem dan contact op met uw GGD-arts of behandelend arts voordat u </w:t>
      </w:r>
      <w:proofErr w:type="gramStart"/>
      <w:r w:rsidRPr="00404FB3">
        <w:rPr>
          <w:rFonts w:ascii="Arial" w:eastAsia="MS Gothic" w:hAnsi="Arial" w:cs="Arial"/>
          <w:sz w:val="22"/>
          <w:szCs w:val="22"/>
        </w:rPr>
        <w:t>dit</w:t>
      </w:r>
      <w:proofErr w:type="gramEnd"/>
      <w:r>
        <w:rPr>
          <w:rFonts w:ascii="Arial" w:eastAsia="MS Gothic" w:hAnsi="Arial" w:cs="Arial"/>
          <w:sz w:val="22"/>
          <w:szCs w:val="22"/>
        </w:rPr>
        <w:t xml:space="preserve"> </w:t>
      </w:r>
      <w:r w:rsidRPr="00404FB3">
        <w:rPr>
          <w:rFonts w:ascii="Arial" w:eastAsia="MS Gothic" w:hAnsi="Arial" w:cs="Arial"/>
          <w:sz w:val="22"/>
          <w:szCs w:val="22"/>
        </w:rPr>
        <w:t>medicijn gebruikt.</w:t>
      </w: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>Bijwerkingen:</w:t>
      </w: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 xml:space="preserve">Zoals elk geneesmiddel kan ook dit geneesmiddel bijwerkingen hebben. </w:t>
      </w: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 xml:space="preserve">U kunt last hebben van misselijkheid, </w:t>
      </w:r>
      <w:proofErr w:type="gramStart"/>
      <w:r w:rsidRPr="00404FB3">
        <w:rPr>
          <w:rFonts w:ascii="Arial" w:eastAsia="MS Gothic" w:hAnsi="Arial" w:cs="Arial"/>
          <w:sz w:val="22"/>
          <w:szCs w:val="22"/>
        </w:rPr>
        <w:t>braken</w:t>
      </w:r>
      <w:proofErr w:type="gramEnd"/>
      <w:r w:rsidRPr="00404FB3">
        <w:rPr>
          <w:rFonts w:ascii="Arial" w:eastAsia="MS Gothic" w:hAnsi="Arial" w:cs="Arial"/>
          <w:sz w:val="22"/>
          <w:szCs w:val="22"/>
        </w:rPr>
        <w:t xml:space="preserve">, maagpijn en hoofdpijn. Meestal wordt dit minder na 1-2 dagen. </w:t>
      </w: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>Bel de GGD als u last heeft van bijwerkingen [telefoonnummer]</w:t>
      </w: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 xml:space="preserve">Bel ook als u de medicijnen niet meer in wilt nemen. Overleg altijd met een arts voordat u stopt met de medicijnen. </w:t>
      </w: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 xml:space="preserve">Bijwerkingen kunt u ook melden bij het Nederlands bijwerkingencentrum </w:t>
      </w:r>
      <w:proofErr w:type="spellStart"/>
      <w:r w:rsidRPr="00404FB3">
        <w:rPr>
          <w:rFonts w:ascii="Arial" w:eastAsia="MS Gothic" w:hAnsi="Arial" w:cs="Arial"/>
          <w:sz w:val="22"/>
          <w:szCs w:val="22"/>
        </w:rPr>
        <w:t>Lareb</w:t>
      </w:r>
      <w:proofErr w:type="spellEnd"/>
      <w:r w:rsidRPr="00404FB3">
        <w:rPr>
          <w:rFonts w:ascii="Arial" w:eastAsia="MS Gothic" w:hAnsi="Arial" w:cs="Arial"/>
          <w:sz w:val="22"/>
          <w:szCs w:val="22"/>
        </w:rPr>
        <w:t xml:space="preserve"> via </w:t>
      </w:r>
      <w:hyperlink r:id="rId10" w:history="1">
        <w:r w:rsidRPr="00AB3A88">
          <w:rPr>
            <w:rStyle w:val="Hyperlink"/>
            <w:rFonts w:ascii="Arial" w:eastAsia="Calibri" w:hAnsi="Arial" w:cs="Arial"/>
            <w:sz w:val="22"/>
            <w:szCs w:val="22"/>
          </w:rPr>
          <w:t>www.lareb.nl</w:t>
        </w:r>
        <w:r w:rsidRPr="00AB3A88">
          <w:rPr>
            <w:rStyle w:val="Hyperlink"/>
            <w:rFonts w:ascii="Arial" w:eastAsia="MS Gothic" w:hAnsi="Arial" w:cs="Arial"/>
            <w:sz w:val="22"/>
            <w:szCs w:val="22"/>
          </w:rPr>
          <w:t>.</w:t>
        </w:r>
      </w:hyperlink>
      <w:r w:rsidRPr="00404FB3">
        <w:rPr>
          <w:rFonts w:ascii="Arial" w:eastAsia="MS Gothic" w:hAnsi="Arial" w:cs="Arial"/>
          <w:sz w:val="22"/>
          <w:szCs w:val="22"/>
        </w:rPr>
        <w:t xml:space="preserve"> </w:t>
      </w:r>
    </w:p>
    <w:p w:rsidR="00A34850" w:rsidRDefault="00A34850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</w:p>
    <w:p w:rsidR="00404FB3" w:rsidRPr="00404FB3" w:rsidRDefault="00A34850" w:rsidP="00A34850">
      <w:pPr>
        <w:keepNext/>
        <w:keepLines/>
        <w:tabs>
          <w:tab w:val="left" w:pos="3225"/>
        </w:tabs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ab/>
      </w:r>
    </w:p>
    <w:sectPr w:rsidR="00404FB3" w:rsidRPr="00404FB3" w:rsidSect="00AB3A8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2705" w:right="2835" w:bottom="1066" w:left="1582" w:header="709" w:footer="51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BD" w:rsidRDefault="00D705BD">
      <w:r>
        <w:separator/>
      </w:r>
    </w:p>
  </w:endnote>
  <w:endnote w:type="continuationSeparator" w:id="0">
    <w:p w:rsidR="00D705BD" w:rsidRDefault="00D7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88" w:rsidRDefault="00AB3A88" w:rsidP="00AB3A88">
    <w:pPr>
      <w:pStyle w:val="Footer"/>
      <w:ind w:left="4320" w:firstLine="720"/>
    </w:pPr>
    <w:r>
      <w:t>Pagina 2 van 2</w:t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88" w:rsidRDefault="00A34850" w:rsidP="00A34850">
    <w:pPr>
      <w:pStyle w:val="Footer"/>
    </w:pPr>
    <w:r>
      <w:t xml:space="preserve">RIVM LCI dec 2017  bij (concept)draaiboek aviaire influenza op het bedrijf zie </w:t>
    </w:r>
    <w:hyperlink r:id="rId1" w:history="1">
      <w:r w:rsidRPr="0043755D">
        <w:rPr>
          <w:rStyle w:val="Hyperlink"/>
        </w:rPr>
        <w:t>www.rivm.nl/lci</w:t>
      </w:r>
    </w:hyperlink>
    <w:r>
      <w:t xml:space="preserve">       </w:t>
    </w:r>
    <w:r w:rsidR="00AB3A88">
      <w:t>Pagina 1 van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BD" w:rsidRDefault="00D705BD">
      <w:r>
        <w:separator/>
      </w:r>
    </w:p>
  </w:footnote>
  <w:footnote w:type="continuationSeparator" w:id="0">
    <w:p w:rsidR="00D705BD" w:rsidRDefault="00D70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BD" w:rsidRDefault="00D705BD">
    <w:pPr>
      <w:pStyle w:val="Header"/>
      <w:spacing w:line="400" w:lineRule="exact"/>
    </w:pPr>
  </w:p>
  <w:p w:rsidR="00D705BD" w:rsidRDefault="00D705BD">
    <w:pPr>
      <w:pStyle w:val="RIVMStandaard"/>
    </w:pPr>
  </w:p>
  <w:p w:rsidR="00D705BD" w:rsidRDefault="00D705BD">
    <w:pPr>
      <w:pStyle w:val="RIVMStandaard"/>
    </w:pPr>
  </w:p>
  <w:p w:rsidR="00D705BD" w:rsidRDefault="00D705BD">
    <w:pPr>
      <w:pStyle w:val="RIVMStandaard"/>
    </w:pPr>
  </w:p>
  <w:p w:rsidR="00D705BD" w:rsidRDefault="00D705BD">
    <w:pPr>
      <w:pStyle w:val="RIVMStandaard"/>
    </w:pPr>
  </w:p>
  <w:p w:rsidR="00D705BD" w:rsidRDefault="00D705BD">
    <w:pPr>
      <w:pStyle w:val="RIVMStandaard"/>
    </w:pPr>
  </w:p>
  <w:p w:rsidR="00D705BD" w:rsidRDefault="00D705BD">
    <w:pPr>
      <w:pStyle w:val="RIVMStandaard"/>
    </w:pPr>
  </w:p>
  <w:p w:rsidR="00D705BD" w:rsidRDefault="00D705BD">
    <w:pPr>
      <w:pStyle w:val="RIVMStandaard"/>
    </w:pPr>
  </w:p>
  <w:p w:rsidR="00D705BD" w:rsidRDefault="00D705BD">
    <w:pPr>
      <w:pStyle w:val="RIVMStandaard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77B844" wp14:editId="65E4CEE9">
              <wp:simplePos x="0" y="0"/>
              <wp:positionH relativeFrom="page">
                <wp:posOffset>5933440</wp:posOffset>
              </wp:positionH>
              <wp:positionV relativeFrom="page">
                <wp:posOffset>1944370</wp:posOffset>
              </wp:positionV>
              <wp:extent cx="1263650" cy="8100060"/>
              <wp:effectExtent l="0" t="1270" r="3810" b="4445"/>
              <wp:wrapNone/>
              <wp:docPr id="7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5BD" w:rsidRDefault="00D705BD">
                          <w:pPr>
                            <w:pStyle w:val="RIVMStandaar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6" o:spid="_x0000_s1026" type="#_x0000_t202" style="position:absolute;margin-left:467.2pt;margin-top:153.1pt;width:99.5pt;height:637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1TsAIAAKw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" filled="f" stroked="f">
              <v:textbox inset="0,0,0,0">
                <w:txbxContent>
                  <w:p w:rsidR="00D705BD" w:rsidRDefault="00D705BD">
                    <w:pPr>
                      <w:pStyle w:val="RIVMStandaar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88" w:rsidRPr="00AB3A88" w:rsidRDefault="00AB3A88" w:rsidP="00AB3A88">
    <w:pPr>
      <w:pStyle w:val="Header"/>
    </w:pPr>
    <w:r>
      <w:rPr>
        <w:lang w:val="en-US" w:eastAsia="en-US"/>
      </w:rPr>
      <w:drawing>
        <wp:anchor distT="0" distB="0" distL="114300" distR="114300" simplePos="0" relativeHeight="251664384" behindDoc="0" locked="0" layoutInCell="1" allowOverlap="1" wp14:anchorId="15E2A20E" wp14:editId="326FABA8">
          <wp:simplePos x="0" y="0"/>
          <wp:positionH relativeFrom="column">
            <wp:posOffset>1910080</wp:posOffset>
          </wp:positionH>
          <wp:positionV relativeFrom="paragraph">
            <wp:posOffset>-450215</wp:posOffset>
          </wp:positionV>
          <wp:extent cx="3438525" cy="15811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525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45C"/>
    <w:multiLevelType w:val="hybridMultilevel"/>
    <w:tmpl w:val="6F64F1F4"/>
    <w:lvl w:ilvl="0" w:tplc="D77C56AC">
      <w:start w:val="23"/>
      <w:numFmt w:val="bullet"/>
      <w:lvlText w:val="•"/>
      <w:lvlJc w:val="left"/>
      <w:pPr>
        <w:ind w:left="720" w:hanging="720"/>
      </w:pPr>
      <w:rPr>
        <w:rFonts w:ascii="Arial" w:eastAsia="MS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E7C42"/>
    <w:multiLevelType w:val="hybridMultilevel"/>
    <w:tmpl w:val="6FC445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9A4641"/>
    <w:multiLevelType w:val="hybridMultilevel"/>
    <w:tmpl w:val="F97CC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0030CD"/>
    <w:multiLevelType w:val="hybridMultilevel"/>
    <w:tmpl w:val="E414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76B25"/>
    <w:multiLevelType w:val="hybridMultilevel"/>
    <w:tmpl w:val="7E5648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6">
    <w:nsid w:val="15592636"/>
    <w:multiLevelType w:val="hybridMultilevel"/>
    <w:tmpl w:val="BFD289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8">
    <w:nsid w:val="2AAB1F37"/>
    <w:multiLevelType w:val="multilevel"/>
    <w:tmpl w:val="FEA6D2EA"/>
    <w:lvl w:ilvl="0">
      <w:start w:val="1"/>
      <w:numFmt w:val="decimal"/>
      <w:suff w:val="space"/>
      <w:lvlText w:val="%1"/>
      <w:lvlJc w:val="left"/>
      <w:pPr>
        <w:ind w:left="357" w:hanging="35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499" w:hanging="35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365F91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357" w:hanging="357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</w:abstractNum>
  <w:abstractNum w:abstractNumId="9">
    <w:nsid w:val="2C4F1882"/>
    <w:multiLevelType w:val="hybridMultilevel"/>
    <w:tmpl w:val="626E96A4"/>
    <w:lvl w:ilvl="0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CA5117"/>
    <w:multiLevelType w:val="hybridMultilevel"/>
    <w:tmpl w:val="51523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12">
    <w:nsid w:val="39B054A4"/>
    <w:multiLevelType w:val="multilevel"/>
    <w:tmpl w:val="8448385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</w:abstractNum>
  <w:abstractNum w:abstractNumId="13">
    <w:nsid w:val="39D136C0"/>
    <w:multiLevelType w:val="hybridMultilevel"/>
    <w:tmpl w:val="C1E63364"/>
    <w:lvl w:ilvl="0" w:tplc="1D9898B4">
      <w:start w:val="1"/>
      <w:numFmt w:val="lowerLetter"/>
      <w:lvlText w:val="%1)"/>
      <w:lvlJc w:val="left"/>
      <w:pPr>
        <w:tabs>
          <w:tab w:val="num" w:pos="504"/>
        </w:tabs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237775"/>
    <w:multiLevelType w:val="hybridMultilevel"/>
    <w:tmpl w:val="D9F2C9B6"/>
    <w:lvl w:ilvl="0" w:tplc="2C30A016">
      <w:start w:val="1"/>
      <w:numFmt w:val="decimal"/>
      <w:lvlRestart w:val="0"/>
      <w:lvlText w:val="%1."/>
      <w:lvlJc w:val="left"/>
      <w:pPr>
        <w:tabs>
          <w:tab w:val="num" w:pos="0"/>
        </w:tabs>
        <w:ind w:left="357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77" w:hanging="360"/>
      </w:pPr>
    </w:lvl>
    <w:lvl w:ilvl="2" w:tplc="0413001B" w:tentative="1">
      <w:start w:val="1"/>
      <w:numFmt w:val="lowerRoman"/>
      <w:lvlText w:val="%3."/>
      <w:lvlJc w:val="right"/>
      <w:pPr>
        <w:ind w:left="1797" w:hanging="180"/>
      </w:pPr>
    </w:lvl>
    <w:lvl w:ilvl="3" w:tplc="0413000F" w:tentative="1">
      <w:start w:val="1"/>
      <w:numFmt w:val="decimal"/>
      <w:lvlText w:val="%4."/>
      <w:lvlJc w:val="left"/>
      <w:pPr>
        <w:ind w:left="2517" w:hanging="360"/>
      </w:pPr>
    </w:lvl>
    <w:lvl w:ilvl="4" w:tplc="04130019" w:tentative="1">
      <w:start w:val="1"/>
      <w:numFmt w:val="lowerLetter"/>
      <w:lvlText w:val="%5."/>
      <w:lvlJc w:val="left"/>
      <w:pPr>
        <w:ind w:left="3237" w:hanging="360"/>
      </w:pPr>
    </w:lvl>
    <w:lvl w:ilvl="5" w:tplc="0413001B" w:tentative="1">
      <w:start w:val="1"/>
      <w:numFmt w:val="lowerRoman"/>
      <w:lvlText w:val="%6."/>
      <w:lvlJc w:val="right"/>
      <w:pPr>
        <w:ind w:left="3957" w:hanging="180"/>
      </w:pPr>
    </w:lvl>
    <w:lvl w:ilvl="6" w:tplc="0413000F" w:tentative="1">
      <w:start w:val="1"/>
      <w:numFmt w:val="decimal"/>
      <w:lvlText w:val="%7."/>
      <w:lvlJc w:val="left"/>
      <w:pPr>
        <w:ind w:left="4677" w:hanging="360"/>
      </w:pPr>
    </w:lvl>
    <w:lvl w:ilvl="7" w:tplc="04130019" w:tentative="1">
      <w:start w:val="1"/>
      <w:numFmt w:val="lowerLetter"/>
      <w:lvlText w:val="%8."/>
      <w:lvlJc w:val="left"/>
      <w:pPr>
        <w:ind w:left="5397" w:hanging="360"/>
      </w:pPr>
    </w:lvl>
    <w:lvl w:ilvl="8" w:tplc="0413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6">
    <w:nsid w:val="4C7E46E8"/>
    <w:multiLevelType w:val="hybridMultilevel"/>
    <w:tmpl w:val="FA148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8">
    <w:nsid w:val="525254CD"/>
    <w:multiLevelType w:val="hybridMultilevel"/>
    <w:tmpl w:val="BD6EAB26"/>
    <w:lvl w:ilvl="0" w:tplc="5B705D0E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A82A78"/>
    <w:multiLevelType w:val="hybridMultilevel"/>
    <w:tmpl w:val="8DFA3B78"/>
    <w:lvl w:ilvl="0" w:tplc="ECB8D05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9182B"/>
    <w:multiLevelType w:val="hybridMultilevel"/>
    <w:tmpl w:val="4EF6B43E"/>
    <w:lvl w:ilvl="0" w:tplc="BEE61B5C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EFF14C9"/>
    <w:multiLevelType w:val="hybridMultilevel"/>
    <w:tmpl w:val="CF00E3AE"/>
    <w:lvl w:ilvl="0" w:tplc="71D440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3B3B98"/>
    <w:multiLevelType w:val="hybridMultilevel"/>
    <w:tmpl w:val="28EA1C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BA04C8"/>
    <w:multiLevelType w:val="hybridMultilevel"/>
    <w:tmpl w:val="21F0517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2A4BE5"/>
    <w:multiLevelType w:val="hybridMultilevel"/>
    <w:tmpl w:val="2E8622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EB20DB"/>
    <w:multiLevelType w:val="hybridMultilevel"/>
    <w:tmpl w:val="A3046D0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8248B"/>
    <w:multiLevelType w:val="hybridMultilevel"/>
    <w:tmpl w:val="555C220E"/>
    <w:lvl w:ilvl="0" w:tplc="2C30A016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29">
    <w:nsid w:val="6F862AC4"/>
    <w:multiLevelType w:val="hybridMultilevel"/>
    <w:tmpl w:val="B7085F34"/>
    <w:lvl w:ilvl="0" w:tplc="BEE61B5C">
      <w:start w:val="2"/>
      <w:numFmt w:val="bullet"/>
      <w:lvlText w:val="-"/>
      <w:lvlJc w:val="left"/>
      <w:pPr>
        <w:tabs>
          <w:tab w:val="num" w:pos="1077"/>
        </w:tabs>
        <w:ind w:left="1077" w:hanging="720"/>
      </w:pPr>
      <w:rPr>
        <w:rFonts w:ascii="Arial" w:eastAsia="Times New Roman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abstractNum w:abstractNumId="31">
    <w:nsid w:val="78CC04A9"/>
    <w:multiLevelType w:val="hybridMultilevel"/>
    <w:tmpl w:val="074A1C86"/>
    <w:lvl w:ilvl="0" w:tplc="7ECE040E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0"/>
  </w:num>
  <w:num w:numId="4">
    <w:abstractNumId w:val="11"/>
  </w:num>
  <w:num w:numId="5">
    <w:abstractNumId w:val="28"/>
  </w:num>
  <w:num w:numId="6">
    <w:abstractNumId w:val="17"/>
  </w:num>
  <w:num w:numId="7">
    <w:abstractNumId w:val="21"/>
  </w:num>
  <w:num w:numId="8">
    <w:abstractNumId w:val="14"/>
  </w:num>
  <w:num w:numId="9">
    <w:abstractNumId w:val="12"/>
  </w:num>
  <w:num w:numId="10">
    <w:abstractNumId w:val="19"/>
  </w:num>
  <w:num w:numId="11">
    <w:abstractNumId w:val="31"/>
  </w:num>
  <w:num w:numId="12">
    <w:abstractNumId w:val="13"/>
  </w:num>
  <w:num w:numId="13">
    <w:abstractNumId w:val="6"/>
  </w:num>
  <w:num w:numId="14">
    <w:abstractNumId w:val="29"/>
  </w:num>
  <w:num w:numId="15">
    <w:abstractNumId w:val="9"/>
  </w:num>
  <w:num w:numId="16">
    <w:abstractNumId w:val="24"/>
  </w:num>
  <w:num w:numId="17">
    <w:abstractNumId w:val="20"/>
  </w:num>
  <w:num w:numId="18">
    <w:abstractNumId w:val="25"/>
  </w:num>
  <w:num w:numId="19">
    <w:abstractNumId w:val="22"/>
  </w:num>
  <w:num w:numId="20">
    <w:abstractNumId w:val="23"/>
  </w:num>
  <w:num w:numId="21">
    <w:abstractNumId w:val="27"/>
  </w:num>
  <w:num w:numId="22">
    <w:abstractNumId w:val="15"/>
  </w:num>
  <w:num w:numId="23">
    <w:abstractNumId w:val="18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8"/>
  </w:num>
  <w:num w:numId="27">
    <w:abstractNumId w:val="10"/>
  </w:num>
  <w:num w:numId="28">
    <w:abstractNumId w:val="16"/>
  </w:num>
  <w:num w:numId="29">
    <w:abstractNumId w:val="1"/>
  </w:num>
  <w:num w:numId="30">
    <w:abstractNumId w:val="2"/>
  </w:num>
  <w:num w:numId="31">
    <w:abstractNumId w:val="3"/>
  </w:num>
  <w:num w:numId="3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rePrinted" w:val="No"/>
    <w:docVar w:name="_TemplateName" w:val="Memo"/>
  </w:docVars>
  <w:rsids>
    <w:rsidRoot w:val="00E359C1"/>
    <w:rsid w:val="00404FB3"/>
    <w:rsid w:val="004862AE"/>
    <w:rsid w:val="006856D0"/>
    <w:rsid w:val="00732D3D"/>
    <w:rsid w:val="00736294"/>
    <w:rsid w:val="00890953"/>
    <w:rsid w:val="009A054C"/>
    <w:rsid w:val="00A34850"/>
    <w:rsid w:val="00AB3A88"/>
    <w:rsid w:val="00D034F2"/>
    <w:rsid w:val="00D705BD"/>
    <w:rsid w:val="00D844B9"/>
    <w:rsid w:val="00E359C1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uiPriority="10" w:qFormat="1"/>
    <w:lsdException w:name="Body Text" w:uiPriority="1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RIVMStandaard"/>
    <w:next w:val="RIVMStandaard"/>
    <w:link w:val="Heading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Heading2">
    <w:name w:val="heading 2"/>
    <w:basedOn w:val="Heading1"/>
    <w:next w:val="RIVMStandaard"/>
    <w:link w:val="Heading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9"/>
      </w:numPr>
      <w:spacing w:line="240" w:lineRule="auto"/>
      <w:outlineLvl w:val="3"/>
    </w:p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9"/>
      </w:numPr>
      <w:spacing w:line="240" w:lineRule="auto"/>
      <w:outlineLvl w:val="4"/>
    </w:p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9"/>
      </w:numPr>
      <w:tabs>
        <w:tab w:val="left" w:pos="1009"/>
      </w:tabs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spacing w:before="240" w:after="60"/>
      <w:outlineLvl w:val="6"/>
    </w:pPr>
    <w:rPr>
      <w:rFonts w:eastAsia="MS Mincho"/>
      <w:sz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spacing w:before="240" w:after="60"/>
      <w:outlineLvl w:val="7"/>
    </w:pPr>
    <w:rPr>
      <w:rFonts w:ascii="Arial" w:eastAsia="MS Mincho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eastAsia="MS Mincho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Pr>
      <w:noProof/>
      <w:sz w:val="13"/>
    </w:rPr>
  </w:style>
  <w:style w:type="paragraph" w:styleId="Footer">
    <w:name w:val="footer"/>
    <w:basedOn w:val="RIVMStandaard"/>
    <w:link w:val="FooterChar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tandaard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link w:val="EndnoteTextChar"/>
    <w:rPr>
      <w:sz w:val="13"/>
    </w:rPr>
  </w:style>
  <w:style w:type="paragraph" w:styleId="FootnoteText">
    <w:name w:val="footnote text"/>
    <w:basedOn w:val="Normal"/>
    <w:link w:val="FootnoteTextChar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nl-NL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nl-NL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nl-NL"/>
    </w:rPr>
  </w:style>
  <w:style w:type="character" w:customStyle="1" w:styleId="Heading7Char">
    <w:name w:val="Heading 7 Char"/>
    <w:basedOn w:val="DefaultParagraphFont"/>
    <w:link w:val="Heading7"/>
    <w:rPr>
      <w:rFonts w:ascii="Verdana" w:eastAsia="MS Mincho" w:hAnsi="Verdana"/>
    </w:rPr>
  </w:style>
  <w:style w:type="character" w:customStyle="1" w:styleId="Heading8Char">
    <w:name w:val="Heading 8 Char"/>
    <w:basedOn w:val="DefaultParagraphFont"/>
    <w:link w:val="Heading8"/>
    <w:rPr>
      <w:rFonts w:ascii="Arial" w:eastAsia="MS Mincho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Verdana" w:eastAsia="MS Mincho" w:hAnsi="Verdana"/>
      <w:i/>
    </w:rPr>
  </w:style>
  <w:style w:type="paragraph" w:customStyle="1" w:styleId="RIVMStandaard">
    <w:name w:val="RIVM_Standaard"/>
    <w:basedOn w:val="Normal"/>
    <w:qFormat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AfzendgegevenskopW1">
    <w:name w:val="Huisstijl - Afzendgegevens kop W1"/>
    <w:basedOn w:val="Normal"/>
    <w:qFormat/>
    <w:pPr>
      <w:widowControl w:val="0"/>
      <w:suppressAutoHyphens/>
      <w:overflowPunct/>
      <w:autoSpaceDE/>
      <w:adjustRightInd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overflowPunct/>
      <w:autoSpaceDE/>
      <w:adjustRightInd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numbering" w:customStyle="1" w:styleId="NoList1">
    <w:name w:val="No List1"/>
    <w:next w:val="NoList"/>
    <w:uiPriority w:val="99"/>
    <w:semiHidden/>
    <w:unhideWhenUsed/>
    <w:rsid w:val="00E359C1"/>
  </w:style>
  <w:style w:type="paragraph" w:customStyle="1" w:styleId="Title1">
    <w:name w:val="Title1"/>
    <w:basedOn w:val="Normal"/>
    <w:next w:val="Normal"/>
    <w:uiPriority w:val="10"/>
    <w:qFormat/>
    <w:rsid w:val="00E359C1"/>
    <w:pPr>
      <w:pBdr>
        <w:bottom w:val="single" w:sz="8" w:space="4" w:color="4F81BD"/>
      </w:pBdr>
      <w:overflowPunct/>
      <w:autoSpaceDE/>
      <w:autoSpaceDN/>
      <w:adjustRightInd/>
      <w:spacing w:after="300" w:line="260" w:lineRule="exact"/>
      <w:contextualSpacing/>
      <w:textAlignment w:val="auto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359C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sz w:val="22"/>
      <w:lang w:eastAsia="en-US"/>
    </w:rPr>
  </w:style>
  <w:style w:type="paragraph" w:customStyle="1" w:styleId="Subtitle1">
    <w:name w:val="Subtitle1"/>
    <w:basedOn w:val="Normal"/>
    <w:next w:val="Normal"/>
    <w:uiPriority w:val="11"/>
    <w:qFormat/>
    <w:rsid w:val="00E359C1"/>
    <w:pPr>
      <w:numPr>
        <w:ilvl w:val="1"/>
      </w:numPr>
      <w:overflowPunct/>
      <w:autoSpaceDE/>
      <w:autoSpaceDN/>
      <w:adjustRightInd/>
      <w:spacing w:line="260" w:lineRule="exact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359C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359C1"/>
    <w:rPr>
      <w:b/>
      <w:bCs/>
    </w:rPr>
  </w:style>
  <w:style w:type="character" w:styleId="Emphasis">
    <w:name w:val="Emphasis"/>
    <w:basedOn w:val="DefaultParagraphFont"/>
    <w:uiPriority w:val="20"/>
    <w:qFormat/>
    <w:rsid w:val="00E359C1"/>
    <w:rPr>
      <w:i/>
      <w:iCs/>
    </w:rPr>
  </w:style>
  <w:style w:type="paragraph" w:styleId="NoSpacing">
    <w:name w:val="No Spacing"/>
    <w:uiPriority w:val="1"/>
    <w:qFormat/>
    <w:rsid w:val="00E359C1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Quote1">
    <w:name w:val="Quote1"/>
    <w:basedOn w:val="Normal"/>
    <w:next w:val="Normal"/>
    <w:uiPriority w:val="29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i/>
      <w:iCs/>
      <w:color w:val="000000"/>
      <w:sz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E359C1"/>
    <w:rPr>
      <w:i/>
      <w:iCs/>
      <w:color w:val="000000"/>
    </w:rPr>
  </w:style>
  <w:style w:type="paragraph" w:customStyle="1" w:styleId="IntenseQuote1">
    <w:name w:val="Intense Quote1"/>
    <w:basedOn w:val="Normal"/>
    <w:next w:val="Normal"/>
    <w:uiPriority w:val="30"/>
    <w:qFormat/>
    <w:rsid w:val="00E359C1"/>
    <w:pPr>
      <w:pBdr>
        <w:bottom w:val="single" w:sz="4" w:space="4" w:color="4F81BD"/>
      </w:pBdr>
      <w:overflowPunct/>
      <w:autoSpaceDE/>
      <w:autoSpaceDN/>
      <w:adjustRightInd/>
      <w:spacing w:before="200" w:after="280" w:line="260" w:lineRule="exact"/>
      <w:ind w:left="936" w:right="936"/>
      <w:textAlignment w:val="auto"/>
    </w:pPr>
    <w:rPr>
      <w:rFonts w:ascii="Arial" w:eastAsia="Calibri" w:hAnsi="Arial" w:cs="Arial"/>
      <w:b/>
      <w:bCs/>
      <w:i/>
      <w:iCs/>
      <w:color w:val="4F81BD"/>
      <w:sz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9C1"/>
    <w:rPr>
      <w:b/>
      <w:bCs/>
      <w:i/>
      <w:iCs/>
      <w:color w:val="4F81BD"/>
    </w:rPr>
  </w:style>
  <w:style w:type="character" w:customStyle="1" w:styleId="SubtleEmphasis1">
    <w:name w:val="Subtle Emphasis1"/>
    <w:basedOn w:val="DefaultParagraphFont"/>
    <w:uiPriority w:val="19"/>
    <w:qFormat/>
    <w:rsid w:val="00E359C1"/>
    <w:rPr>
      <w:i/>
      <w:iCs/>
      <w:color w:val="808080"/>
    </w:rPr>
  </w:style>
  <w:style w:type="character" w:customStyle="1" w:styleId="IntenseEmphasis1">
    <w:name w:val="Intense Emphasis1"/>
    <w:basedOn w:val="DefaultParagraphFont"/>
    <w:uiPriority w:val="21"/>
    <w:qFormat/>
    <w:rsid w:val="00E359C1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E359C1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E359C1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59C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359C1"/>
    <w:pPr>
      <w:keepLines/>
      <w:pageBreakBefore w:val="0"/>
      <w:numPr>
        <w:numId w:val="0"/>
      </w:numPr>
      <w:overflowPunct/>
      <w:autoSpaceDE/>
      <w:autoSpaceDN/>
      <w:adjustRightInd/>
      <w:spacing w:before="480" w:after="0" w:line="260" w:lineRule="exact"/>
      <w:textAlignment w:val="auto"/>
      <w:outlineLvl w:val="9"/>
    </w:pPr>
    <w:rPr>
      <w:rFonts w:ascii="Cambria" w:eastAsia="Times New Roman" w:hAnsi="Cambria" w:cs="Times New Roman"/>
      <w:b/>
      <w:color w:val="365F91"/>
      <w:kern w:val="0"/>
      <w:position w:val="0"/>
      <w:sz w:val="28"/>
      <w:szCs w:val="2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sz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359C1"/>
    <w:pPr>
      <w:overflowPunct/>
      <w:autoSpaceDE/>
      <w:autoSpaceDN/>
      <w:adjustRightInd/>
      <w:spacing w:line="260" w:lineRule="exact"/>
      <w:ind w:left="417"/>
      <w:textAlignment w:val="auto"/>
    </w:pPr>
    <w:rPr>
      <w:rFonts w:ascii="Calibri" w:eastAsia="Calibri" w:hAnsi="Calibri" w:cs="Arial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359C1"/>
    <w:rPr>
      <w:rFonts w:ascii="Calibri" w:eastAsia="Calibri" w:hAnsi="Calibri" w:cs="Arial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E359C1"/>
    <w:rPr>
      <w:rFonts w:ascii="Verdana" w:hAnsi="Verdana"/>
      <w:noProof/>
      <w:sz w:val="13"/>
    </w:rPr>
  </w:style>
  <w:style w:type="character" w:customStyle="1" w:styleId="FooterChar">
    <w:name w:val="Footer Char"/>
    <w:basedOn w:val="DefaultParagraphFont"/>
    <w:link w:val="Footer"/>
    <w:rsid w:val="00E359C1"/>
    <w:rPr>
      <w:rFonts w:ascii="Verdana" w:eastAsia="MS Mincho" w:hAnsi="Verdana"/>
      <w:noProof/>
      <w:sz w:val="13"/>
    </w:rPr>
  </w:style>
  <w:style w:type="table" w:customStyle="1" w:styleId="TableGrid1">
    <w:name w:val="Table Grid1"/>
    <w:basedOn w:val="TableNormal"/>
    <w:next w:val="TableGrid"/>
    <w:rsid w:val="00E359C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semiHidden/>
    <w:rsid w:val="00E359C1"/>
    <w:rPr>
      <w:rFonts w:ascii="Tahoma" w:hAnsi="Tahoma" w:cs="Tahoma"/>
      <w:sz w:val="16"/>
      <w:szCs w:val="16"/>
    </w:rPr>
  </w:style>
  <w:style w:type="table" w:customStyle="1" w:styleId="RIVMTabel1">
    <w:name w:val="RIVM_Tabel1"/>
    <w:basedOn w:val="TableNormal"/>
    <w:rsid w:val="00E359C1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character" w:customStyle="1" w:styleId="EndnoteTextChar">
    <w:name w:val="Endnote Text Char"/>
    <w:basedOn w:val="DefaultParagraphFont"/>
    <w:link w:val="EndnoteText"/>
    <w:rsid w:val="00E359C1"/>
    <w:rPr>
      <w:rFonts w:ascii="Verdana" w:hAnsi="Verdana"/>
      <w:sz w:val="13"/>
    </w:rPr>
  </w:style>
  <w:style w:type="character" w:customStyle="1" w:styleId="FootnoteTextChar">
    <w:name w:val="Footnote Text Char"/>
    <w:basedOn w:val="DefaultParagraphFont"/>
    <w:link w:val="FootnoteText"/>
    <w:rsid w:val="00E359C1"/>
    <w:rPr>
      <w:rFonts w:ascii="Verdana" w:hAnsi="Verdana"/>
      <w:sz w:val="13"/>
    </w:rPr>
  </w:style>
  <w:style w:type="table" w:customStyle="1" w:styleId="RIVMTabelParafen1">
    <w:name w:val="RIVM_TabelParafen1"/>
    <w:basedOn w:val="RIVMTabel"/>
    <w:rsid w:val="00E359C1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1">
    <w:name w:val="RIVM_TabelGegevens1"/>
    <w:basedOn w:val="RIVMTabel"/>
    <w:rsid w:val="00E359C1"/>
    <w:tblPr>
      <w:tblBorders>
        <w:top w:val="dotted" w:sz="4" w:space="0" w:color="auto"/>
        <w:bottom w:val="dotted" w:sz="4" w:space="0" w:color="auto"/>
      </w:tblBorders>
    </w:tblPr>
  </w:style>
  <w:style w:type="table" w:customStyle="1" w:styleId="RIVMTabelAlgemeen1">
    <w:name w:val="RIVM_TabelAlgemeen1"/>
    <w:basedOn w:val="RIVMTabel"/>
    <w:rsid w:val="00E359C1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E359C1"/>
    <w:rPr>
      <w:color w:val="0000FF"/>
      <w:u w:val="single"/>
    </w:rPr>
  </w:style>
  <w:style w:type="paragraph" w:customStyle="1" w:styleId="Kop11">
    <w:name w:val="Kop 11"/>
    <w:basedOn w:val="Normal"/>
    <w:rsid w:val="00E359C1"/>
    <w:pPr>
      <w:widowControl w:val="0"/>
      <w:spacing w:line="240" w:lineRule="auto"/>
      <w:ind w:left="567" w:hanging="567"/>
      <w:textAlignment w:val="auto"/>
    </w:pPr>
    <w:rPr>
      <w:rFonts w:ascii="Arial" w:hAnsi="Arial" w:cs="Arial"/>
      <w:b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E359C1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1"/>
    <w:uiPriority w:val="99"/>
    <w:unhideWhenUsed/>
    <w:rsid w:val="00E359C1"/>
    <w:pPr>
      <w:overflowPunct/>
      <w:autoSpaceDE/>
      <w:autoSpaceDN/>
      <w:adjustRightInd/>
      <w:spacing w:line="240" w:lineRule="auto"/>
      <w:textAlignment w:val="auto"/>
    </w:pPr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rsid w:val="00E359C1"/>
    <w:rPr>
      <w:rFonts w:ascii="Arial" w:hAnsi="Arial" w:cs="Arial"/>
      <w:sz w:val="20"/>
      <w:szCs w:val="20"/>
    </w:rPr>
  </w:style>
  <w:style w:type="character" w:customStyle="1" w:styleId="CommentTextChar1">
    <w:name w:val="Comment Text Char1"/>
    <w:basedOn w:val="DefaultParagraphFont"/>
    <w:link w:val="CommentText1"/>
    <w:uiPriority w:val="99"/>
    <w:rsid w:val="00E359C1"/>
    <w:rPr>
      <w:rFonts w:ascii="Arial" w:hAnsi="Arial" w:cs="Arial"/>
      <w:sz w:val="20"/>
      <w:szCs w:val="20"/>
    </w:rPr>
  </w:style>
  <w:style w:type="character" w:styleId="FootnoteReference">
    <w:name w:val="footnote reference"/>
    <w:rsid w:val="00E359C1"/>
    <w:rPr>
      <w:vertAlign w:val="superscript"/>
    </w:rPr>
  </w:style>
  <w:style w:type="paragraph" w:customStyle="1" w:styleId="Kop22">
    <w:name w:val="Kop 22"/>
    <w:basedOn w:val="Normal"/>
    <w:rsid w:val="00E359C1"/>
    <w:pPr>
      <w:widowControl w:val="0"/>
      <w:spacing w:line="240" w:lineRule="auto"/>
      <w:textAlignment w:val="auto"/>
    </w:pPr>
    <w:rPr>
      <w:rFonts w:ascii="Arial" w:hAnsi="Arial" w:cs="Arial"/>
      <w:b/>
      <w:sz w:val="22"/>
      <w:szCs w:val="22"/>
    </w:rPr>
  </w:style>
  <w:style w:type="table" w:customStyle="1" w:styleId="Tabelraster1">
    <w:name w:val="Tabelraster1"/>
    <w:basedOn w:val="TableNormal"/>
    <w:next w:val="TableGrid"/>
    <w:rsid w:val="00E3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3">
    <w:name w:val="Grid Table 1 Light Accent 3"/>
    <w:basedOn w:val="TableNormal"/>
    <w:uiPriority w:val="46"/>
    <w:rsid w:val="00E359C1"/>
    <w:rPr>
      <w:rFonts w:ascii="Arial" w:eastAsia="Calibri" w:hAnsi="Arial" w:cs="Arial"/>
      <w:lang w:eastAsia="en-US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TableNormal"/>
    <w:next w:val="TableGrid"/>
    <w:rsid w:val="00E3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359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rsid w:val="00E359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9C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basedOn w:val="DefaultParagraphFont"/>
    <w:rsid w:val="00E359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359C1"/>
    <w:rPr>
      <w:rFonts w:ascii="Times New Roman" w:hAnsi="Times New Roman"/>
      <w:i/>
      <w:iCs/>
      <w:color w:val="000000"/>
      <w:sz w:val="20"/>
    </w:rPr>
  </w:style>
  <w:style w:type="character" w:customStyle="1" w:styleId="QuoteChar1">
    <w:name w:val="Quote Char1"/>
    <w:basedOn w:val="DefaultParagraphFont"/>
    <w:uiPriority w:val="29"/>
    <w:rsid w:val="00E359C1"/>
    <w:rPr>
      <w:rFonts w:ascii="Verdana" w:hAnsi="Verdana"/>
      <w:i/>
      <w:iCs/>
      <w:color w:val="000000" w:themeColor="text1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9C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0"/>
    </w:rPr>
  </w:style>
  <w:style w:type="character" w:customStyle="1" w:styleId="IntenseQuoteChar1">
    <w:name w:val="Intense Quote Char1"/>
    <w:basedOn w:val="DefaultParagraphFont"/>
    <w:uiPriority w:val="30"/>
    <w:rsid w:val="00E359C1"/>
    <w:rPr>
      <w:rFonts w:ascii="Verdana" w:hAnsi="Verdana"/>
      <w:b/>
      <w:bCs/>
      <w:i/>
      <w:iCs/>
      <w:color w:val="4F81BD" w:themeColor="accent1"/>
      <w:sz w:val="18"/>
    </w:rPr>
  </w:style>
  <w:style w:type="character" w:styleId="SubtleEmphasis">
    <w:name w:val="Subtle Emphasis"/>
    <w:basedOn w:val="DefaultParagraphFont"/>
    <w:uiPriority w:val="19"/>
    <w:qFormat/>
    <w:rsid w:val="00E359C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359C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359C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359C1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rsid w:val="00E359C1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2"/>
    <w:rsid w:val="00E359C1"/>
    <w:pPr>
      <w:spacing w:line="240" w:lineRule="auto"/>
    </w:pPr>
    <w:rPr>
      <w:sz w:val="20"/>
    </w:rPr>
  </w:style>
  <w:style w:type="character" w:customStyle="1" w:styleId="CommentTextChar2">
    <w:name w:val="Comment Text Char2"/>
    <w:basedOn w:val="DefaultParagraphFont"/>
    <w:link w:val="CommentText"/>
    <w:rsid w:val="00E359C1"/>
    <w:rPr>
      <w:rFonts w:ascii="Verdana" w:hAnsi="Verdana"/>
    </w:rPr>
  </w:style>
  <w:style w:type="character" w:styleId="FollowedHyperlink">
    <w:name w:val="FollowedHyperlink"/>
    <w:basedOn w:val="DefaultParagraphFont"/>
    <w:rsid w:val="008909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uiPriority="10" w:qFormat="1"/>
    <w:lsdException w:name="Body Text" w:uiPriority="1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RIVMStandaard"/>
    <w:next w:val="RIVMStandaard"/>
    <w:link w:val="Heading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Heading2">
    <w:name w:val="heading 2"/>
    <w:basedOn w:val="Heading1"/>
    <w:next w:val="RIVMStandaard"/>
    <w:link w:val="Heading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9"/>
      </w:numPr>
      <w:spacing w:line="240" w:lineRule="auto"/>
      <w:outlineLvl w:val="3"/>
    </w:p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9"/>
      </w:numPr>
      <w:spacing w:line="240" w:lineRule="auto"/>
      <w:outlineLvl w:val="4"/>
    </w:p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9"/>
      </w:numPr>
      <w:tabs>
        <w:tab w:val="left" w:pos="1009"/>
      </w:tabs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spacing w:before="240" w:after="60"/>
      <w:outlineLvl w:val="6"/>
    </w:pPr>
    <w:rPr>
      <w:rFonts w:eastAsia="MS Mincho"/>
      <w:sz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spacing w:before="240" w:after="60"/>
      <w:outlineLvl w:val="7"/>
    </w:pPr>
    <w:rPr>
      <w:rFonts w:ascii="Arial" w:eastAsia="MS Mincho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eastAsia="MS Mincho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Pr>
      <w:noProof/>
      <w:sz w:val="13"/>
    </w:rPr>
  </w:style>
  <w:style w:type="paragraph" w:styleId="Footer">
    <w:name w:val="footer"/>
    <w:basedOn w:val="RIVMStandaard"/>
    <w:link w:val="FooterChar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tandaard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link w:val="EndnoteTextChar"/>
    <w:rPr>
      <w:sz w:val="13"/>
    </w:rPr>
  </w:style>
  <w:style w:type="paragraph" w:styleId="FootnoteText">
    <w:name w:val="footnote text"/>
    <w:basedOn w:val="Normal"/>
    <w:link w:val="FootnoteTextChar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nl-NL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nl-NL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nl-NL"/>
    </w:rPr>
  </w:style>
  <w:style w:type="character" w:customStyle="1" w:styleId="Heading7Char">
    <w:name w:val="Heading 7 Char"/>
    <w:basedOn w:val="DefaultParagraphFont"/>
    <w:link w:val="Heading7"/>
    <w:rPr>
      <w:rFonts w:ascii="Verdana" w:eastAsia="MS Mincho" w:hAnsi="Verdana"/>
    </w:rPr>
  </w:style>
  <w:style w:type="character" w:customStyle="1" w:styleId="Heading8Char">
    <w:name w:val="Heading 8 Char"/>
    <w:basedOn w:val="DefaultParagraphFont"/>
    <w:link w:val="Heading8"/>
    <w:rPr>
      <w:rFonts w:ascii="Arial" w:eastAsia="MS Mincho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Verdana" w:eastAsia="MS Mincho" w:hAnsi="Verdana"/>
      <w:i/>
    </w:rPr>
  </w:style>
  <w:style w:type="paragraph" w:customStyle="1" w:styleId="RIVMStandaard">
    <w:name w:val="RIVM_Standaard"/>
    <w:basedOn w:val="Normal"/>
    <w:qFormat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AfzendgegevenskopW1">
    <w:name w:val="Huisstijl - Afzendgegevens kop W1"/>
    <w:basedOn w:val="Normal"/>
    <w:qFormat/>
    <w:pPr>
      <w:widowControl w:val="0"/>
      <w:suppressAutoHyphens/>
      <w:overflowPunct/>
      <w:autoSpaceDE/>
      <w:adjustRightInd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overflowPunct/>
      <w:autoSpaceDE/>
      <w:adjustRightInd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numbering" w:customStyle="1" w:styleId="NoList1">
    <w:name w:val="No List1"/>
    <w:next w:val="NoList"/>
    <w:uiPriority w:val="99"/>
    <w:semiHidden/>
    <w:unhideWhenUsed/>
    <w:rsid w:val="00E359C1"/>
  </w:style>
  <w:style w:type="paragraph" w:customStyle="1" w:styleId="Title1">
    <w:name w:val="Title1"/>
    <w:basedOn w:val="Normal"/>
    <w:next w:val="Normal"/>
    <w:uiPriority w:val="10"/>
    <w:qFormat/>
    <w:rsid w:val="00E359C1"/>
    <w:pPr>
      <w:pBdr>
        <w:bottom w:val="single" w:sz="8" w:space="4" w:color="4F81BD"/>
      </w:pBdr>
      <w:overflowPunct/>
      <w:autoSpaceDE/>
      <w:autoSpaceDN/>
      <w:adjustRightInd/>
      <w:spacing w:after="300" w:line="260" w:lineRule="exact"/>
      <w:contextualSpacing/>
      <w:textAlignment w:val="auto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359C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sz w:val="22"/>
      <w:lang w:eastAsia="en-US"/>
    </w:rPr>
  </w:style>
  <w:style w:type="paragraph" w:customStyle="1" w:styleId="Subtitle1">
    <w:name w:val="Subtitle1"/>
    <w:basedOn w:val="Normal"/>
    <w:next w:val="Normal"/>
    <w:uiPriority w:val="11"/>
    <w:qFormat/>
    <w:rsid w:val="00E359C1"/>
    <w:pPr>
      <w:numPr>
        <w:ilvl w:val="1"/>
      </w:numPr>
      <w:overflowPunct/>
      <w:autoSpaceDE/>
      <w:autoSpaceDN/>
      <w:adjustRightInd/>
      <w:spacing w:line="260" w:lineRule="exact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359C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359C1"/>
    <w:rPr>
      <w:b/>
      <w:bCs/>
    </w:rPr>
  </w:style>
  <w:style w:type="character" w:styleId="Emphasis">
    <w:name w:val="Emphasis"/>
    <w:basedOn w:val="DefaultParagraphFont"/>
    <w:uiPriority w:val="20"/>
    <w:qFormat/>
    <w:rsid w:val="00E359C1"/>
    <w:rPr>
      <w:i/>
      <w:iCs/>
    </w:rPr>
  </w:style>
  <w:style w:type="paragraph" w:styleId="NoSpacing">
    <w:name w:val="No Spacing"/>
    <w:uiPriority w:val="1"/>
    <w:qFormat/>
    <w:rsid w:val="00E359C1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Quote1">
    <w:name w:val="Quote1"/>
    <w:basedOn w:val="Normal"/>
    <w:next w:val="Normal"/>
    <w:uiPriority w:val="29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i/>
      <w:iCs/>
      <w:color w:val="000000"/>
      <w:sz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E359C1"/>
    <w:rPr>
      <w:i/>
      <w:iCs/>
      <w:color w:val="000000"/>
    </w:rPr>
  </w:style>
  <w:style w:type="paragraph" w:customStyle="1" w:styleId="IntenseQuote1">
    <w:name w:val="Intense Quote1"/>
    <w:basedOn w:val="Normal"/>
    <w:next w:val="Normal"/>
    <w:uiPriority w:val="30"/>
    <w:qFormat/>
    <w:rsid w:val="00E359C1"/>
    <w:pPr>
      <w:pBdr>
        <w:bottom w:val="single" w:sz="4" w:space="4" w:color="4F81BD"/>
      </w:pBdr>
      <w:overflowPunct/>
      <w:autoSpaceDE/>
      <w:autoSpaceDN/>
      <w:adjustRightInd/>
      <w:spacing w:before="200" w:after="280" w:line="260" w:lineRule="exact"/>
      <w:ind w:left="936" w:right="936"/>
      <w:textAlignment w:val="auto"/>
    </w:pPr>
    <w:rPr>
      <w:rFonts w:ascii="Arial" w:eastAsia="Calibri" w:hAnsi="Arial" w:cs="Arial"/>
      <w:b/>
      <w:bCs/>
      <w:i/>
      <w:iCs/>
      <w:color w:val="4F81BD"/>
      <w:sz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9C1"/>
    <w:rPr>
      <w:b/>
      <w:bCs/>
      <w:i/>
      <w:iCs/>
      <w:color w:val="4F81BD"/>
    </w:rPr>
  </w:style>
  <w:style w:type="character" w:customStyle="1" w:styleId="SubtleEmphasis1">
    <w:name w:val="Subtle Emphasis1"/>
    <w:basedOn w:val="DefaultParagraphFont"/>
    <w:uiPriority w:val="19"/>
    <w:qFormat/>
    <w:rsid w:val="00E359C1"/>
    <w:rPr>
      <w:i/>
      <w:iCs/>
      <w:color w:val="808080"/>
    </w:rPr>
  </w:style>
  <w:style w:type="character" w:customStyle="1" w:styleId="IntenseEmphasis1">
    <w:name w:val="Intense Emphasis1"/>
    <w:basedOn w:val="DefaultParagraphFont"/>
    <w:uiPriority w:val="21"/>
    <w:qFormat/>
    <w:rsid w:val="00E359C1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E359C1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E359C1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59C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359C1"/>
    <w:pPr>
      <w:keepLines/>
      <w:pageBreakBefore w:val="0"/>
      <w:numPr>
        <w:numId w:val="0"/>
      </w:numPr>
      <w:overflowPunct/>
      <w:autoSpaceDE/>
      <w:autoSpaceDN/>
      <w:adjustRightInd/>
      <w:spacing w:before="480" w:after="0" w:line="260" w:lineRule="exact"/>
      <w:textAlignment w:val="auto"/>
      <w:outlineLvl w:val="9"/>
    </w:pPr>
    <w:rPr>
      <w:rFonts w:ascii="Cambria" w:eastAsia="Times New Roman" w:hAnsi="Cambria" w:cs="Times New Roman"/>
      <w:b/>
      <w:color w:val="365F91"/>
      <w:kern w:val="0"/>
      <w:position w:val="0"/>
      <w:sz w:val="28"/>
      <w:szCs w:val="2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sz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359C1"/>
    <w:pPr>
      <w:overflowPunct/>
      <w:autoSpaceDE/>
      <w:autoSpaceDN/>
      <w:adjustRightInd/>
      <w:spacing w:line="260" w:lineRule="exact"/>
      <w:ind w:left="417"/>
      <w:textAlignment w:val="auto"/>
    </w:pPr>
    <w:rPr>
      <w:rFonts w:ascii="Calibri" w:eastAsia="Calibri" w:hAnsi="Calibri" w:cs="Arial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359C1"/>
    <w:rPr>
      <w:rFonts w:ascii="Calibri" w:eastAsia="Calibri" w:hAnsi="Calibri" w:cs="Arial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E359C1"/>
    <w:rPr>
      <w:rFonts w:ascii="Verdana" w:hAnsi="Verdana"/>
      <w:noProof/>
      <w:sz w:val="13"/>
    </w:rPr>
  </w:style>
  <w:style w:type="character" w:customStyle="1" w:styleId="FooterChar">
    <w:name w:val="Footer Char"/>
    <w:basedOn w:val="DefaultParagraphFont"/>
    <w:link w:val="Footer"/>
    <w:rsid w:val="00E359C1"/>
    <w:rPr>
      <w:rFonts w:ascii="Verdana" w:eastAsia="MS Mincho" w:hAnsi="Verdana"/>
      <w:noProof/>
      <w:sz w:val="13"/>
    </w:rPr>
  </w:style>
  <w:style w:type="table" w:customStyle="1" w:styleId="TableGrid1">
    <w:name w:val="Table Grid1"/>
    <w:basedOn w:val="TableNormal"/>
    <w:next w:val="TableGrid"/>
    <w:rsid w:val="00E359C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semiHidden/>
    <w:rsid w:val="00E359C1"/>
    <w:rPr>
      <w:rFonts w:ascii="Tahoma" w:hAnsi="Tahoma" w:cs="Tahoma"/>
      <w:sz w:val="16"/>
      <w:szCs w:val="16"/>
    </w:rPr>
  </w:style>
  <w:style w:type="table" w:customStyle="1" w:styleId="RIVMTabel1">
    <w:name w:val="RIVM_Tabel1"/>
    <w:basedOn w:val="TableNormal"/>
    <w:rsid w:val="00E359C1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character" w:customStyle="1" w:styleId="EndnoteTextChar">
    <w:name w:val="Endnote Text Char"/>
    <w:basedOn w:val="DefaultParagraphFont"/>
    <w:link w:val="EndnoteText"/>
    <w:rsid w:val="00E359C1"/>
    <w:rPr>
      <w:rFonts w:ascii="Verdana" w:hAnsi="Verdana"/>
      <w:sz w:val="13"/>
    </w:rPr>
  </w:style>
  <w:style w:type="character" w:customStyle="1" w:styleId="FootnoteTextChar">
    <w:name w:val="Footnote Text Char"/>
    <w:basedOn w:val="DefaultParagraphFont"/>
    <w:link w:val="FootnoteText"/>
    <w:rsid w:val="00E359C1"/>
    <w:rPr>
      <w:rFonts w:ascii="Verdana" w:hAnsi="Verdana"/>
      <w:sz w:val="13"/>
    </w:rPr>
  </w:style>
  <w:style w:type="table" w:customStyle="1" w:styleId="RIVMTabelParafen1">
    <w:name w:val="RIVM_TabelParafen1"/>
    <w:basedOn w:val="RIVMTabel"/>
    <w:rsid w:val="00E359C1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1">
    <w:name w:val="RIVM_TabelGegevens1"/>
    <w:basedOn w:val="RIVMTabel"/>
    <w:rsid w:val="00E359C1"/>
    <w:tblPr>
      <w:tblBorders>
        <w:top w:val="dotted" w:sz="4" w:space="0" w:color="auto"/>
        <w:bottom w:val="dotted" w:sz="4" w:space="0" w:color="auto"/>
      </w:tblBorders>
    </w:tblPr>
  </w:style>
  <w:style w:type="table" w:customStyle="1" w:styleId="RIVMTabelAlgemeen1">
    <w:name w:val="RIVM_TabelAlgemeen1"/>
    <w:basedOn w:val="RIVMTabel"/>
    <w:rsid w:val="00E359C1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E359C1"/>
    <w:rPr>
      <w:color w:val="0000FF"/>
      <w:u w:val="single"/>
    </w:rPr>
  </w:style>
  <w:style w:type="paragraph" w:customStyle="1" w:styleId="Kop11">
    <w:name w:val="Kop 11"/>
    <w:basedOn w:val="Normal"/>
    <w:rsid w:val="00E359C1"/>
    <w:pPr>
      <w:widowControl w:val="0"/>
      <w:spacing w:line="240" w:lineRule="auto"/>
      <w:ind w:left="567" w:hanging="567"/>
      <w:textAlignment w:val="auto"/>
    </w:pPr>
    <w:rPr>
      <w:rFonts w:ascii="Arial" w:hAnsi="Arial" w:cs="Arial"/>
      <w:b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E359C1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1"/>
    <w:uiPriority w:val="99"/>
    <w:unhideWhenUsed/>
    <w:rsid w:val="00E359C1"/>
    <w:pPr>
      <w:overflowPunct/>
      <w:autoSpaceDE/>
      <w:autoSpaceDN/>
      <w:adjustRightInd/>
      <w:spacing w:line="240" w:lineRule="auto"/>
      <w:textAlignment w:val="auto"/>
    </w:pPr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rsid w:val="00E359C1"/>
    <w:rPr>
      <w:rFonts w:ascii="Arial" w:hAnsi="Arial" w:cs="Arial"/>
      <w:sz w:val="20"/>
      <w:szCs w:val="20"/>
    </w:rPr>
  </w:style>
  <w:style w:type="character" w:customStyle="1" w:styleId="CommentTextChar1">
    <w:name w:val="Comment Text Char1"/>
    <w:basedOn w:val="DefaultParagraphFont"/>
    <w:link w:val="CommentText1"/>
    <w:uiPriority w:val="99"/>
    <w:rsid w:val="00E359C1"/>
    <w:rPr>
      <w:rFonts w:ascii="Arial" w:hAnsi="Arial" w:cs="Arial"/>
      <w:sz w:val="20"/>
      <w:szCs w:val="20"/>
    </w:rPr>
  </w:style>
  <w:style w:type="character" w:styleId="FootnoteReference">
    <w:name w:val="footnote reference"/>
    <w:rsid w:val="00E359C1"/>
    <w:rPr>
      <w:vertAlign w:val="superscript"/>
    </w:rPr>
  </w:style>
  <w:style w:type="paragraph" w:customStyle="1" w:styleId="Kop22">
    <w:name w:val="Kop 22"/>
    <w:basedOn w:val="Normal"/>
    <w:rsid w:val="00E359C1"/>
    <w:pPr>
      <w:widowControl w:val="0"/>
      <w:spacing w:line="240" w:lineRule="auto"/>
      <w:textAlignment w:val="auto"/>
    </w:pPr>
    <w:rPr>
      <w:rFonts w:ascii="Arial" w:hAnsi="Arial" w:cs="Arial"/>
      <w:b/>
      <w:sz w:val="22"/>
      <w:szCs w:val="22"/>
    </w:rPr>
  </w:style>
  <w:style w:type="table" w:customStyle="1" w:styleId="Tabelraster1">
    <w:name w:val="Tabelraster1"/>
    <w:basedOn w:val="TableNormal"/>
    <w:next w:val="TableGrid"/>
    <w:rsid w:val="00E3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3">
    <w:name w:val="Grid Table 1 Light Accent 3"/>
    <w:basedOn w:val="TableNormal"/>
    <w:uiPriority w:val="46"/>
    <w:rsid w:val="00E359C1"/>
    <w:rPr>
      <w:rFonts w:ascii="Arial" w:eastAsia="Calibri" w:hAnsi="Arial" w:cs="Arial"/>
      <w:lang w:eastAsia="en-US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TableNormal"/>
    <w:next w:val="TableGrid"/>
    <w:rsid w:val="00E3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359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rsid w:val="00E359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9C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basedOn w:val="DefaultParagraphFont"/>
    <w:rsid w:val="00E359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359C1"/>
    <w:rPr>
      <w:rFonts w:ascii="Times New Roman" w:hAnsi="Times New Roman"/>
      <w:i/>
      <w:iCs/>
      <w:color w:val="000000"/>
      <w:sz w:val="20"/>
    </w:rPr>
  </w:style>
  <w:style w:type="character" w:customStyle="1" w:styleId="QuoteChar1">
    <w:name w:val="Quote Char1"/>
    <w:basedOn w:val="DefaultParagraphFont"/>
    <w:uiPriority w:val="29"/>
    <w:rsid w:val="00E359C1"/>
    <w:rPr>
      <w:rFonts w:ascii="Verdana" w:hAnsi="Verdana"/>
      <w:i/>
      <w:iCs/>
      <w:color w:val="000000" w:themeColor="text1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9C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0"/>
    </w:rPr>
  </w:style>
  <w:style w:type="character" w:customStyle="1" w:styleId="IntenseQuoteChar1">
    <w:name w:val="Intense Quote Char1"/>
    <w:basedOn w:val="DefaultParagraphFont"/>
    <w:uiPriority w:val="30"/>
    <w:rsid w:val="00E359C1"/>
    <w:rPr>
      <w:rFonts w:ascii="Verdana" w:hAnsi="Verdana"/>
      <w:b/>
      <w:bCs/>
      <w:i/>
      <w:iCs/>
      <w:color w:val="4F81BD" w:themeColor="accent1"/>
      <w:sz w:val="18"/>
    </w:rPr>
  </w:style>
  <w:style w:type="character" w:styleId="SubtleEmphasis">
    <w:name w:val="Subtle Emphasis"/>
    <w:basedOn w:val="DefaultParagraphFont"/>
    <w:uiPriority w:val="19"/>
    <w:qFormat/>
    <w:rsid w:val="00E359C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359C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359C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359C1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rsid w:val="00E359C1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2"/>
    <w:rsid w:val="00E359C1"/>
    <w:pPr>
      <w:spacing w:line="240" w:lineRule="auto"/>
    </w:pPr>
    <w:rPr>
      <w:sz w:val="20"/>
    </w:rPr>
  </w:style>
  <w:style w:type="character" w:customStyle="1" w:styleId="CommentTextChar2">
    <w:name w:val="Comment Text Char2"/>
    <w:basedOn w:val="DefaultParagraphFont"/>
    <w:link w:val="CommentText"/>
    <w:rsid w:val="00E359C1"/>
    <w:rPr>
      <w:rFonts w:ascii="Verdana" w:hAnsi="Verdana"/>
    </w:rPr>
  </w:style>
  <w:style w:type="character" w:styleId="FollowedHyperlink">
    <w:name w:val="FollowedHyperlink"/>
    <w:basedOn w:val="DefaultParagraphFont"/>
    <w:rsid w:val="008909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ema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areb.n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a.europa.eu/ema/%20%20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vm.nl/lc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ovayk\AppData\Local\Microsoft\Windows\Temporary%20Internet%20Files\Content.IE5\9DSDP9CT\Tijdelijk_bestand_Blanco%20RIV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Tijdelijk_bestand_Blanco RIVM</Template>
  <TotalTime>9</TotalTime>
  <Pages>1</Pages>
  <Words>276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 Ottovay</dc:creator>
  <cp:lastModifiedBy>Kata Ottovay</cp:lastModifiedBy>
  <cp:revision>6</cp:revision>
  <cp:lastPrinted>2010-10-13T11:22:00Z</cp:lastPrinted>
  <dcterms:created xsi:type="dcterms:W3CDTF">2017-11-21T19:40:00Z</dcterms:created>
  <dcterms:modified xsi:type="dcterms:W3CDTF">2017-12-14T11:25:00Z</dcterms:modified>
</cp:coreProperties>
</file>