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3" w:rsidRPr="002336EF" w:rsidRDefault="00A64283" w:rsidP="002336EF">
      <w:pPr>
        <w:pStyle w:val="Title"/>
      </w:pPr>
      <w:r w:rsidRPr="002336EF">
        <w:t xml:space="preserve">Bijlage </w:t>
      </w:r>
      <w:r w:rsidR="0032156A">
        <w:t>1</w:t>
      </w:r>
      <w:r w:rsidRPr="002336EF">
        <w:t xml:space="preserve">: </w:t>
      </w:r>
      <w:r w:rsidR="002336EF">
        <w:t>M</w:t>
      </w:r>
      <w:r w:rsidRPr="002336EF">
        <w:t>aatregelen bij (verdenking) SARS</w:t>
      </w:r>
    </w:p>
    <w:p w:rsidR="00C95842" w:rsidRDefault="002336EF" w:rsidP="002336EF">
      <w:pPr>
        <w:pStyle w:val="Subtitle"/>
      </w:pPr>
      <w:r>
        <w:t>I</w:t>
      </w:r>
      <w:r w:rsidR="00A64283" w:rsidRPr="00A64283">
        <w:t xml:space="preserve">a: Verdenking bij patiënt in de huisartsenpraktijk </w:t>
      </w:r>
      <w:bookmarkStart w:id="0" w:name="_Toc270688812"/>
      <w:bookmarkStart w:id="1" w:name="_Toc270594070"/>
      <w:bookmarkStart w:id="2" w:name="_Toc251160871"/>
    </w:p>
    <w:p w:rsidR="00C95842" w:rsidRPr="00C95842" w:rsidRDefault="00C95842" w:rsidP="00C95842">
      <w:pPr>
        <w:rPr>
          <w:b/>
          <w:i/>
        </w:rPr>
      </w:pPr>
      <w:r>
        <w:object w:dxaOrig="9382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541.5pt" o:ole="">
            <v:imagedata r:id="rId9" o:title=""/>
          </v:shape>
          <o:OLEObject Type="Embed" ProgID="Visio.Drawing.11" ShapeID="_x0000_i1025" DrawAspect="Content" ObjectID="_1571485404" r:id="rId10"/>
        </w:object>
      </w:r>
      <w:r w:rsidR="00A64283" w:rsidRPr="00A64283">
        <w:rPr>
          <w:b/>
        </w:rPr>
        <w:br w:type="page"/>
      </w:r>
      <w:r w:rsidR="002336EF" w:rsidRPr="00C95842">
        <w:rPr>
          <w:rStyle w:val="SubtitleChar"/>
        </w:rPr>
        <w:lastRenderedPageBreak/>
        <w:t>I</w:t>
      </w:r>
      <w:r w:rsidR="00A64283" w:rsidRPr="00C95842">
        <w:rPr>
          <w:rStyle w:val="SubtitleChar"/>
        </w:rPr>
        <w:t>b: Verdenking bij een patiënt in de thuissituatie</w:t>
      </w:r>
      <w:bookmarkStart w:id="3" w:name="_Toc270688814"/>
      <w:bookmarkEnd w:id="0"/>
    </w:p>
    <w:p w:rsidR="00A64283" w:rsidRDefault="00C95842" w:rsidP="00A64283">
      <w:pPr>
        <w:tabs>
          <w:tab w:val="left" w:pos="284"/>
        </w:tabs>
      </w:pPr>
      <w:r>
        <w:object w:dxaOrig="9382" w:dyaOrig="14853">
          <v:shape id="_x0000_i1026" type="#_x0000_t75" style="width:387.75pt;height:614.25pt" o:ole="">
            <v:imagedata r:id="rId11" o:title=""/>
          </v:shape>
          <o:OLEObject Type="Embed" ProgID="Visio.Drawing.11" ShapeID="_x0000_i1026" DrawAspect="Content" ObjectID="_1571485405" r:id="rId12"/>
        </w:object>
      </w:r>
      <w:r w:rsidR="00A64283" w:rsidRPr="00A64283">
        <w:br w:type="page"/>
      </w:r>
      <w:r w:rsidR="002336EF" w:rsidRPr="002336EF">
        <w:rPr>
          <w:rStyle w:val="SubtitleChar"/>
        </w:rPr>
        <w:lastRenderedPageBreak/>
        <w:t>I</w:t>
      </w:r>
      <w:r w:rsidR="00A64283" w:rsidRPr="002336EF">
        <w:rPr>
          <w:rStyle w:val="SubtitleChar"/>
        </w:rPr>
        <w:t>c: Verdenking bij patiënt opgenomen in het ziekenhuis</w:t>
      </w:r>
      <w:bookmarkEnd w:id="3"/>
    </w:p>
    <w:p w:rsidR="00A64283" w:rsidRPr="0032156A" w:rsidRDefault="00C95842" w:rsidP="0032156A">
      <w:pPr>
        <w:rPr>
          <w:i/>
          <w:iCs/>
        </w:rPr>
      </w:pPr>
      <w:r>
        <w:object w:dxaOrig="9382" w:dyaOrig="14654">
          <v:shape id="_x0000_i1027" type="#_x0000_t75" style="width:393pt;height:614.25pt" o:ole="">
            <v:imagedata r:id="rId13" o:title=""/>
          </v:shape>
          <o:OLEObject Type="Embed" ProgID="Visio.Drawing.11" ShapeID="_x0000_i1027" DrawAspect="Content" ObjectID="_1571485406" r:id="rId14"/>
        </w:object>
      </w:r>
      <w:bookmarkEnd w:id="1"/>
      <w:bookmarkEnd w:id="2"/>
    </w:p>
    <w:p w:rsidR="00D20729" w:rsidRDefault="00D20729" w:rsidP="00034585">
      <w:pPr>
        <w:tabs>
          <w:tab w:val="left" w:pos="284"/>
        </w:tabs>
      </w:pPr>
    </w:p>
    <w:sectPr w:rsidR="00D20729" w:rsidSect="007B41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707" w:right="2837" w:bottom="1066" w:left="1584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3" w:rsidRDefault="001A5153">
      <w:r>
        <w:separator/>
      </w:r>
    </w:p>
  </w:endnote>
  <w:endnote w:type="continuationSeparator" w:id="0">
    <w:p w:rsidR="001A5153" w:rsidRDefault="001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A" w:rsidRDefault="00321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1A5153" w:rsidTr="00E60979">
      <w:tc>
        <w:tcPr>
          <w:tcW w:w="7761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</w:rPr>
          </w:pPr>
          <w:bookmarkStart w:id="4" w:name="_GoBack"/>
          <w:r w:rsidRPr="0032156A">
            <w:rPr>
              <w:b w:val="0"/>
            </w:rPr>
            <w:t>LCI-RIVM</w:t>
          </w:r>
          <w:bookmarkEnd w:id="4"/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2156A">
            <w:rPr>
              <w:noProof/>
            </w:rPr>
            <w:t>3</w:t>
          </w:r>
          <w:r>
            <w:fldChar w:fldCharType="end"/>
          </w:r>
          <w:r>
            <w:t> van </w:t>
          </w:r>
          <w:r w:rsidR="0032156A">
            <w:fldChar w:fldCharType="begin"/>
          </w:r>
          <w:r w:rsidR="0032156A">
            <w:instrText xml:space="preserve"> NUMPAGES   \* MERGEFORMAT </w:instrText>
          </w:r>
          <w:r w:rsidR="0032156A">
            <w:fldChar w:fldCharType="separate"/>
          </w:r>
          <w:r w:rsidR="0032156A">
            <w:rPr>
              <w:noProof/>
            </w:rPr>
            <w:t>3</w:t>
          </w:r>
          <w:r w:rsidR="0032156A">
            <w:rPr>
              <w:noProof/>
            </w:rPr>
            <w:fldChar w:fldCharType="end"/>
          </w:r>
        </w:p>
      </w:tc>
    </w:tr>
  </w:tbl>
  <w:p w:rsidR="001A5153" w:rsidRDefault="001A5153" w:rsidP="00E13F7F">
    <w:pPr>
      <w:pStyle w:val="Footer"/>
      <w:spacing w:line="1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1A5153" w:rsidTr="00E60979">
      <w:tc>
        <w:tcPr>
          <w:tcW w:w="7762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  <w:sz w:val="16"/>
              <w:szCs w:val="16"/>
            </w:rPr>
          </w:pPr>
          <w:r w:rsidRPr="0032156A">
            <w:rPr>
              <w:b w:val="0"/>
              <w:sz w:val="16"/>
              <w:szCs w:val="16"/>
            </w:rPr>
            <w:t>LCI-RIVM</w:t>
          </w:r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2156A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32156A">
            <w:fldChar w:fldCharType="begin"/>
          </w:r>
          <w:r w:rsidR="0032156A">
            <w:instrText xml:space="preserve"> NUMPAGES   \* MERGEFORMAT </w:instrText>
          </w:r>
          <w:r w:rsidR="0032156A">
            <w:fldChar w:fldCharType="separate"/>
          </w:r>
          <w:r w:rsidR="0032156A">
            <w:rPr>
              <w:noProof/>
            </w:rPr>
            <w:t>3</w:t>
          </w:r>
          <w:r w:rsidR="0032156A">
            <w:rPr>
              <w:noProof/>
            </w:rPr>
            <w:fldChar w:fldCharType="end"/>
          </w:r>
        </w:p>
      </w:tc>
    </w:tr>
  </w:tbl>
  <w:p w:rsidR="001A5153" w:rsidRDefault="001A5153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3" w:rsidRDefault="001A5153">
      <w:r>
        <w:separator/>
      </w:r>
    </w:p>
  </w:footnote>
  <w:footnote w:type="continuationSeparator" w:id="0">
    <w:p w:rsidR="001A5153" w:rsidRDefault="001A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A" w:rsidRDefault="00321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A" w:rsidRDefault="00321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3" w:rsidRDefault="001A5153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0E7074" wp14:editId="3BFD048F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A4A36F" wp14:editId="6B1ED015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610" cy="1581785"/>
          <wp:effectExtent l="0" t="0" r="254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1B216" wp14:editId="5FB9C497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0" r="571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53" w:rsidRDefault="001A5153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F71400" w:rsidRDefault="00F71400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A5153" w:rsidRDefault="001A5153"/>
  <w:p w:rsidR="001A5153" w:rsidRDefault="001A5153"/>
  <w:p w:rsidR="001A5153" w:rsidRDefault="001A5153"/>
  <w:p w:rsidR="001A5153" w:rsidRDefault="001A5153"/>
  <w:p w:rsidR="001A5153" w:rsidRDefault="001A51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262E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6C8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BA4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022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4E0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74B1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898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F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8F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05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565"/>
    <w:multiLevelType w:val="hybridMultilevel"/>
    <w:tmpl w:val="EB1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2C5B"/>
    <w:multiLevelType w:val="hybridMultilevel"/>
    <w:tmpl w:val="297AAF94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7B239F"/>
    <w:multiLevelType w:val="hybridMultilevel"/>
    <w:tmpl w:val="CF0CAAC0"/>
    <w:lvl w:ilvl="0" w:tplc="0D5CE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0849"/>
    <w:multiLevelType w:val="hybridMultilevel"/>
    <w:tmpl w:val="2788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>
    <w:nsid w:val="0EBE3807"/>
    <w:multiLevelType w:val="hybridMultilevel"/>
    <w:tmpl w:val="FC1A1198"/>
    <w:lvl w:ilvl="0" w:tplc="2B525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46A0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33F13"/>
    <w:multiLevelType w:val="hybridMultilevel"/>
    <w:tmpl w:val="15FCE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E4921"/>
    <w:multiLevelType w:val="hybridMultilevel"/>
    <w:tmpl w:val="9A8C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A658E"/>
    <w:multiLevelType w:val="hybridMultilevel"/>
    <w:tmpl w:val="A4B6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E4172"/>
    <w:multiLevelType w:val="hybridMultilevel"/>
    <w:tmpl w:val="2C143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1">
    <w:nsid w:val="29FB3CB8"/>
    <w:multiLevelType w:val="hybridMultilevel"/>
    <w:tmpl w:val="637AD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00328"/>
    <w:multiLevelType w:val="hybridMultilevel"/>
    <w:tmpl w:val="9280B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D7153"/>
    <w:multiLevelType w:val="hybridMultilevel"/>
    <w:tmpl w:val="B044B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5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6">
    <w:nsid w:val="38AF533B"/>
    <w:multiLevelType w:val="hybridMultilevel"/>
    <w:tmpl w:val="68F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D5D0D"/>
    <w:multiLevelType w:val="hybridMultilevel"/>
    <w:tmpl w:val="14F8B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29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5E41C2"/>
    <w:multiLevelType w:val="hybridMultilevel"/>
    <w:tmpl w:val="9C8C5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2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16CA8"/>
    <w:multiLevelType w:val="hybridMultilevel"/>
    <w:tmpl w:val="CA5A6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73D"/>
    <w:multiLevelType w:val="hybridMultilevel"/>
    <w:tmpl w:val="C8CA6C3E"/>
    <w:lvl w:ilvl="0" w:tplc="E7DC7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6B763D"/>
    <w:multiLevelType w:val="hybridMultilevel"/>
    <w:tmpl w:val="82B85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06C0"/>
    <w:multiLevelType w:val="hybridMultilevel"/>
    <w:tmpl w:val="45624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83899"/>
    <w:multiLevelType w:val="hybridMultilevel"/>
    <w:tmpl w:val="699C1972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A7FE3"/>
    <w:multiLevelType w:val="hybridMultilevel"/>
    <w:tmpl w:val="197C2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1">
    <w:nsid w:val="6E841CE8"/>
    <w:multiLevelType w:val="hybridMultilevel"/>
    <w:tmpl w:val="CCC88D58"/>
    <w:lvl w:ilvl="0" w:tplc="5016D7E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0191"/>
    <w:multiLevelType w:val="hybridMultilevel"/>
    <w:tmpl w:val="A58A294E"/>
    <w:lvl w:ilvl="0" w:tplc="B366D052">
      <w:start w:val="1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4369DF"/>
    <w:multiLevelType w:val="hybridMultilevel"/>
    <w:tmpl w:val="57782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44"/>
  </w:num>
  <w:num w:numId="5">
    <w:abstractNumId w:val="25"/>
  </w:num>
  <w:num w:numId="6">
    <w:abstractNumId w:val="40"/>
  </w:num>
  <w:num w:numId="7">
    <w:abstractNumId w:val="31"/>
  </w:num>
  <w:num w:numId="8">
    <w:abstractNumId w:val="32"/>
  </w:num>
  <w:num w:numId="9">
    <w:abstractNumId w:val="29"/>
  </w:num>
  <w:num w:numId="10">
    <w:abstractNumId w:val="24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3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2"/>
  </w:num>
  <w:num w:numId="29">
    <w:abstractNumId w:val="26"/>
  </w:num>
  <w:num w:numId="30">
    <w:abstractNumId w:val="10"/>
  </w:num>
  <w:num w:numId="31">
    <w:abstractNumId w:val="21"/>
  </w:num>
  <w:num w:numId="32">
    <w:abstractNumId w:val="27"/>
  </w:num>
  <w:num w:numId="33">
    <w:abstractNumId w:val="36"/>
  </w:num>
  <w:num w:numId="34">
    <w:abstractNumId w:val="18"/>
  </w:num>
  <w:num w:numId="35">
    <w:abstractNumId w:val="37"/>
  </w:num>
  <w:num w:numId="36">
    <w:abstractNumId w:val="22"/>
  </w:num>
  <w:num w:numId="37">
    <w:abstractNumId w:val="16"/>
  </w:num>
  <w:num w:numId="38">
    <w:abstractNumId w:val="39"/>
  </w:num>
  <w:num w:numId="39">
    <w:abstractNumId w:val="43"/>
  </w:num>
  <w:num w:numId="40">
    <w:abstractNumId w:val="30"/>
  </w:num>
  <w:num w:numId="41">
    <w:abstractNumId w:val="19"/>
  </w:num>
  <w:num w:numId="42">
    <w:abstractNumId w:val="13"/>
  </w:num>
  <w:num w:numId="43">
    <w:abstractNumId w:val="17"/>
  </w:num>
  <w:num w:numId="44">
    <w:abstractNumId w:val="41"/>
  </w:num>
  <w:num w:numId="4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A64283"/>
    <w:rsid w:val="000075F4"/>
    <w:rsid w:val="000124B8"/>
    <w:rsid w:val="000132AF"/>
    <w:rsid w:val="00016840"/>
    <w:rsid w:val="00034585"/>
    <w:rsid w:val="00037236"/>
    <w:rsid w:val="000412D9"/>
    <w:rsid w:val="000923BE"/>
    <w:rsid w:val="000941A9"/>
    <w:rsid w:val="000968C6"/>
    <w:rsid w:val="000A38E8"/>
    <w:rsid w:val="000A7666"/>
    <w:rsid w:val="000D1C9A"/>
    <w:rsid w:val="000E4834"/>
    <w:rsid w:val="000E51A8"/>
    <w:rsid w:val="000F01A9"/>
    <w:rsid w:val="00152917"/>
    <w:rsid w:val="00184658"/>
    <w:rsid w:val="001A09FF"/>
    <w:rsid w:val="001A5128"/>
    <w:rsid w:val="001A5153"/>
    <w:rsid w:val="001D4C94"/>
    <w:rsid w:val="001E4825"/>
    <w:rsid w:val="001E4953"/>
    <w:rsid w:val="00201DB8"/>
    <w:rsid w:val="00222C78"/>
    <w:rsid w:val="00224A7B"/>
    <w:rsid w:val="002336EF"/>
    <w:rsid w:val="00235409"/>
    <w:rsid w:val="0023706C"/>
    <w:rsid w:val="002523AA"/>
    <w:rsid w:val="00261C32"/>
    <w:rsid w:val="00271CE2"/>
    <w:rsid w:val="00277005"/>
    <w:rsid w:val="002A250A"/>
    <w:rsid w:val="002A4519"/>
    <w:rsid w:val="002B0134"/>
    <w:rsid w:val="002B3B0C"/>
    <w:rsid w:val="002D283A"/>
    <w:rsid w:val="002E1640"/>
    <w:rsid w:val="00307FF0"/>
    <w:rsid w:val="0032156A"/>
    <w:rsid w:val="0034332A"/>
    <w:rsid w:val="003B4C68"/>
    <w:rsid w:val="003B6E3F"/>
    <w:rsid w:val="003B7DF3"/>
    <w:rsid w:val="003E2BCD"/>
    <w:rsid w:val="003F1E16"/>
    <w:rsid w:val="003F6A0F"/>
    <w:rsid w:val="00406655"/>
    <w:rsid w:val="004111ED"/>
    <w:rsid w:val="00411901"/>
    <w:rsid w:val="00413B84"/>
    <w:rsid w:val="00422F32"/>
    <w:rsid w:val="0046263D"/>
    <w:rsid w:val="00465F15"/>
    <w:rsid w:val="00490515"/>
    <w:rsid w:val="004B34DD"/>
    <w:rsid w:val="004C2DF8"/>
    <w:rsid w:val="004F4F29"/>
    <w:rsid w:val="00506E1E"/>
    <w:rsid w:val="0055736B"/>
    <w:rsid w:val="005B459C"/>
    <w:rsid w:val="00631238"/>
    <w:rsid w:val="00666373"/>
    <w:rsid w:val="00683191"/>
    <w:rsid w:val="00683E14"/>
    <w:rsid w:val="00685EE7"/>
    <w:rsid w:val="006E3752"/>
    <w:rsid w:val="00706BD4"/>
    <w:rsid w:val="00724783"/>
    <w:rsid w:val="007255BF"/>
    <w:rsid w:val="007341F2"/>
    <w:rsid w:val="0074145E"/>
    <w:rsid w:val="0075298D"/>
    <w:rsid w:val="0077669C"/>
    <w:rsid w:val="0078044F"/>
    <w:rsid w:val="007923DC"/>
    <w:rsid w:val="007B41EA"/>
    <w:rsid w:val="007B4830"/>
    <w:rsid w:val="007D7988"/>
    <w:rsid w:val="007F5E38"/>
    <w:rsid w:val="007F7F2E"/>
    <w:rsid w:val="00801636"/>
    <w:rsid w:val="008026DB"/>
    <w:rsid w:val="008036A7"/>
    <w:rsid w:val="008115AB"/>
    <w:rsid w:val="008119FF"/>
    <w:rsid w:val="0082121C"/>
    <w:rsid w:val="00827AD6"/>
    <w:rsid w:val="00833F14"/>
    <w:rsid w:val="00860293"/>
    <w:rsid w:val="00895381"/>
    <w:rsid w:val="00895898"/>
    <w:rsid w:val="008D363D"/>
    <w:rsid w:val="008E0F77"/>
    <w:rsid w:val="008E37F5"/>
    <w:rsid w:val="008E38CE"/>
    <w:rsid w:val="0090396C"/>
    <w:rsid w:val="00903F8B"/>
    <w:rsid w:val="00947DF8"/>
    <w:rsid w:val="00964FE0"/>
    <w:rsid w:val="009A5495"/>
    <w:rsid w:val="009F3CC4"/>
    <w:rsid w:val="00A2222F"/>
    <w:rsid w:val="00A261C0"/>
    <w:rsid w:val="00A5375B"/>
    <w:rsid w:val="00A615EB"/>
    <w:rsid w:val="00A64283"/>
    <w:rsid w:val="00A6478F"/>
    <w:rsid w:val="00A66639"/>
    <w:rsid w:val="00A752C1"/>
    <w:rsid w:val="00A840B7"/>
    <w:rsid w:val="00AB1F2F"/>
    <w:rsid w:val="00B07DF1"/>
    <w:rsid w:val="00B23534"/>
    <w:rsid w:val="00B30D0F"/>
    <w:rsid w:val="00B35852"/>
    <w:rsid w:val="00B66B3D"/>
    <w:rsid w:val="00B753A1"/>
    <w:rsid w:val="00B92794"/>
    <w:rsid w:val="00BA7701"/>
    <w:rsid w:val="00BB314E"/>
    <w:rsid w:val="00BB7AED"/>
    <w:rsid w:val="00BC593C"/>
    <w:rsid w:val="00BC61D9"/>
    <w:rsid w:val="00BE2041"/>
    <w:rsid w:val="00BE3DA1"/>
    <w:rsid w:val="00C02507"/>
    <w:rsid w:val="00C12E79"/>
    <w:rsid w:val="00C33C9F"/>
    <w:rsid w:val="00C41652"/>
    <w:rsid w:val="00C53138"/>
    <w:rsid w:val="00C850AE"/>
    <w:rsid w:val="00C904B1"/>
    <w:rsid w:val="00C93A6C"/>
    <w:rsid w:val="00C95842"/>
    <w:rsid w:val="00CB4383"/>
    <w:rsid w:val="00CB6E5D"/>
    <w:rsid w:val="00CB75D7"/>
    <w:rsid w:val="00CC2080"/>
    <w:rsid w:val="00CD3525"/>
    <w:rsid w:val="00CD4746"/>
    <w:rsid w:val="00CE2734"/>
    <w:rsid w:val="00CF2122"/>
    <w:rsid w:val="00CF397B"/>
    <w:rsid w:val="00CF70CC"/>
    <w:rsid w:val="00D1798B"/>
    <w:rsid w:val="00D20729"/>
    <w:rsid w:val="00D37A87"/>
    <w:rsid w:val="00D44DBA"/>
    <w:rsid w:val="00D52CC3"/>
    <w:rsid w:val="00D64097"/>
    <w:rsid w:val="00D77B76"/>
    <w:rsid w:val="00D9013D"/>
    <w:rsid w:val="00D915D6"/>
    <w:rsid w:val="00DA1675"/>
    <w:rsid w:val="00DC4BEE"/>
    <w:rsid w:val="00DC568D"/>
    <w:rsid w:val="00DD3672"/>
    <w:rsid w:val="00DF2B08"/>
    <w:rsid w:val="00E05AAB"/>
    <w:rsid w:val="00E13F7F"/>
    <w:rsid w:val="00E25970"/>
    <w:rsid w:val="00E40CF4"/>
    <w:rsid w:val="00E60979"/>
    <w:rsid w:val="00E723E4"/>
    <w:rsid w:val="00E7692E"/>
    <w:rsid w:val="00ED0C5F"/>
    <w:rsid w:val="00EE43FC"/>
    <w:rsid w:val="00EE686B"/>
    <w:rsid w:val="00F0009F"/>
    <w:rsid w:val="00F35587"/>
    <w:rsid w:val="00F45C2F"/>
    <w:rsid w:val="00F63D31"/>
    <w:rsid w:val="00F67887"/>
    <w:rsid w:val="00F71400"/>
    <w:rsid w:val="00F9107A"/>
    <w:rsid w:val="00FA218E"/>
    <w:rsid w:val="00FB721A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B26F-35E6-460E-957A-4E38C07B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FAAFA6C0</Template>
  <TotalTime>0</TotalTime>
  <Pages>3</Pages>
  <Words>29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2015-09-17T15:10:00Z</cp:lastPrinted>
  <dcterms:created xsi:type="dcterms:W3CDTF">2017-11-06T13:57:00Z</dcterms:created>
  <dcterms:modified xsi:type="dcterms:W3CDTF">2017-11-06T13:57:00Z</dcterms:modified>
</cp:coreProperties>
</file>